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621E6" w14:textId="127F2DBA" w:rsidR="000A181B" w:rsidRDefault="000A181B" w:rsidP="008D0064"/>
    <w:p w14:paraId="2F887B04" w14:textId="77777777" w:rsidR="003E3031" w:rsidRPr="003E3031" w:rsidRDefault="003E3031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031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14:paraId="607B6CFF" w14:textId="11C7181D" w:rsidR="000A181B" w:rsidRPr="003E3031" w:rsidRDefault="003E3031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031">
        <w:rPr>
          <w:rFonts w:ascii="Times New Roman" w:hAnsi="Times New Roman" w:cs="Times New Roman"/>
          <w:b/>
          <w:sz w:val="24"/>
          <w:szCs w:val="24"/>
        </w:rPr>
        <w:t>«</w:t>
      </w:r>
      <w:r w:rsidR="000A181B" w:rsidRPr="003E3031">
        <w:rPr>
          <w:rFonts w:ascii="Times New Roman" w:hAnsi="Times New Roman" w:cs="Times New Roman"/>
          <w:b/>
          <w:sz w:val="24"/>
          <w:szCs w:val="24"/>
        </w:rPr>
        <w:t>ДЕТСКАЯ ШКОЛА ИСКУССТВ ЦЕЛИНСКОГО РАЙОНА</w:t>
      </w:r>
      <w:r w:rsidRPr="003E3031">
        <w:rPr>
          <w:rFonts w:ascii="Times New Roman" w:hAnsi="Times New Roman" w:cs="Times New Roman"/>
          <w:b/>
          <w:sz w:val="24"/>
          <w:szCs w:val="24"/>
        </w:rPr>
        <w:t>»</w:t>
      </w:r>
    </w:p>
    <w:p w14:paraId="5B4BB9A3" w14:textId="031D8F2A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09F5C8" w14:textId="3926C3FD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399296" w14:textId="7EB93784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93B78B" w14:textId="17F51B40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23323B" w14:textId="2E4ABBF4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19542A" w14:textId="5ABE7E89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093F36" w14:textId="52CAD49B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4B1DEB" w14:textId="3EC79185" w:rsidR="000A181B" w:rsidRDefault="000A181B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266A4B" w14:textId="573A7375" w:rsidR="000A181B" w:rsidRPr="00C05166" w:rsidRDefault="00DB75A8" w:rsidP="000A181B">
      <w:pPr>
        <w:spacing w:after="0"/>
        <w:ind w:firstLine="284"/>
        <w:contextualSpacing/>
        <w:jc w:val="center"/>
        <w:rPr>
          <w:rFonts w:ascii="1Isadora M Bold" w:hAnsi="1Isadora M Bold" w:cs="Times New Roman"/>
          <w:sz w:val="56"/>
          <w:szCs w:val="56"/>
        </w:rPr>
      </w:pPr>
      <w:r>
        <w:rPr>
          <w:rFonts w:ascii="1Isadora M Bold" w:hAnsi="1Isadora M Bold" w:cs="Times New Roman"/>
          <w:sz w:val="56"/>
          <w:szCs w:val="56"/>
        </w:rPr>
        <w:t>Методическое сообщение</w:t>
      </w:r>
    </w:p>
    <w:p w14:paraId="003DD3C2" w14:textId="24B3F12C" w:rsidR="000A181B" w:rsidRPr="00C05166" w:rsidRDefault="000A181B" w:rsidP="000A181B">
      <w:pPr>
        <w:spacing w:after="0"/>
        <w:ind w:firstLine="284"/>
        <w:contextualSpacing/>
        <w:jc w:val="center"/>
        <w:rPr>
          <w:rFonts w:ascii="1Isadora M Bold" w:hAnsi="1Isadora M Bold" w:cs="Times New Roman"/>
          <w:b/>
          <w:sz w:val="56"/>
          <w:szCs w:val="56"/>
        </w:rPr>
      </w:pPr>
      <w:r w:rsidRPr="00C05166">
        <w:rPr>
          <w:rFonts w:ascii="1Isadora M Bold" w:hAnsi="1Isadora M Bold" w:cs="Times New Roman"/>
          <w:b/>
          <w:sz w:val="56"/>
          <w:szCs w:val="56"/>
        </w:rPr>
        <w:t>«</w:t>
      </w:r>
      <w:r w:rsidR="00C05166" w:rsidRPr="00C05166">
        <w:rPr>
          <w:rFonts w:ascii="1Isadora M Bold" w:hAnsi="1Isadora M Bold" w:cs="Times New Roman"/>
          <w:b/>
          <w:sz w:val="56"/>
          <w:szCs w:val="56"/>
        </w:rPr>
        <w:t>Проблема исполнительского стиля – центральная задача исполнительского музыкознания. Йозеф Гайдн</w:t>
      </w:r>
      <w:r w:rsidRPr="00C05166">
        <w:rPr>
          <w:rFonts w:ascii="1Isadora M Bold" w:hAnsi="1Isadora M Bold" w:cs="Times New Roman"/>
          <w:b/>
          <w:sz w:val="56"/>
          <w:szCs w:val="56"/>
        </w:rPr>
        <w:t>»</w:t>
      </w:r>
    </w:p>
    <w:p w14:paraId="2637F529" w14:textId="4BC4E702" w:rsidR="00C05166" w:rsidRPr="00C05166" w:rsidRDefault="00C05166" w:rsidP="000A181B">
      <w:pPr>
        <w:spacing w:after="0"/>
        <w:ind w:firstLine="284"/>
        <w:contextualSpacing/>
        <w:jc w:val="center"/>
        <w:rPr>
          <w:rFonts w:ascii="1Isadora M Bold" w:hAnsi="1Isadora M Bold" w:cs="Times New Roman"/>
          <w:sz w:val="28"/>
          <w:szCs w:val="28"/>
        </w:rPr>
      </w:pPr>
    </w:p>
    <w:p w14:paraId="5BDF0BA5" w14:textId="16CEA391" w:rsidR="00C05166" w:rsidRDefault="00C05166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65B75D" w14:textId="29381B6A" w:rsidR="00C05166" w:rsidRDefault="00C05166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8086ED" w14:textId="25C50EA3" w:rsidR="00C05166" w:rsidRDefault="00C05166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CF4335" w14:textId="11520061" w:rsidR="00C05166" w:rsidRDefault="00C05166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E53E97" w14:textId="229EE6EC" w:rsidR="00C05166" w:rsidRDefault="00C05166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0DAAD3" w14:textId="385F383F" w:rsidR="00C05166" w:rsidRDefault="00C05166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21CC76" w14:textId="6BAD99EA" w:rsidR="00C05166" w:rsidRDefault="00C05166" w:rsidP="003E303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DF6980C" w14:textId="7833EFE1" w:rsidR="00C05166" w:rsidRDefault="00C05166" w:rsidP="000A181B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67DC0" w14:textId="11C67E42" w:rsidR="00C05166" w:rsidRDefault="00C05166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14:paraId="06E66566" w14:textId="1478DBB4" w:rsidR="00C05166" w:rsidRDefault="00C05166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фортепианного отделения</w:t>
      </w:r>
    </w:p>
    <w:p w14:paraId="7C2B12B8" w14:textId="7B914574" w:rsidR="00C05166" w:rsidRDefault="00C05166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Оксана Анатольевна</w:t>
      </w:r>
    </w:p>
    <w:p w14:paraId="0F2274C5" w14:textId="37E66656" w:rsidR="00C05166" w:rsidRDefault="00C05166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F0B0A2" w14:textId="58B503F4" w:rsidR="00C05166" w:rsidRDefault="00C05166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657DF6" w14:textId="579E036F" w:rsidR="00C05166" w:rsidRDefault="00C05166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3F69496" w14:textId="05AF217A" w:rsidR="00C05166" w:rsidRDefault="00C05166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39E455" w14:textId="77777777" w:rsidR="003E3031" w:rsidRDefault="003E3031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F98684" w14:textId="77777777" w:rsidR="003E3031" w:rsidRDefault="003E3031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C6A4C8" w14:textId="77777777" w:rsidR="003E3031" w:rsidRDefault="003E3031" w:rsidP="00C05166">
      <w:pPr>
        <w:spacing w:after="0"/>
        <w:ind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9E6E0D2" w14:textId="794B7D9A" w:rsidR="00C05166" w:rsidRDefault="00C05166" w:rsidP="00C05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C49AE21" w14:textId="57B58376" w:rsidR="00C05166" w:rsidRDefault="00DB75A8" w:rsidP="008D006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</w:t>
      </w:r>
      <w:r w:rsidR="00C05166">
        <w:rPr>
          <w:rFonts w:ascii="Times New Roman" w:hAnsi="Times New Roman" w:cs="Times New Roman"/>
          <w:sz w:val="28"/>
          <w:szCs w:val="28"/>
        </w:rPr>
        <w:t>2022 г.</w:t>
      </w:r>
    </w:p>
    <w:p w14:paraId="42984B2E" w14:textId="77777777" w:rsidR="007C170F" w:rsidRDefault="007C170F" w:rsidP="008D006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B1F7A9" w14:textId="731CE3BB" w:rsidR="00C05166" w:rsidRDefault="00C05166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путь Йозефа Гайдна  продолжался около 50-ти</w:t>
      </w:r>
      <w:r w:rsidR="00D4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 охватил все этапы развития венской классической школы – от её зарождения в 1760-х годов до расцвета творчества Л.</w:t>
      </w:r>
      <w:r w:rsidR="00DB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Бетховена в начале нового века.</w:t>
      </w:r>
    </w:p>
    <w:p w14:paraId="06CA2132" w14:textId="43CDD43C" w:rsidR="00C05166" w:rsidRDefault="00C05166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культура Вены, где в основном протекало творчество Гайдна, представляло собой особенно благоприятную почву для создания синтетического искусства. В этом крупном музыкальном центре скрещивались самые разнообразные творческие направления и национальные школы. Характерной особенностью музыкальной жизни Вены было значительное развитие народно-бытового искусства</w:t>
      </w:r>
      <w:r w:rsidR="0027473A">
        <w:rPr>
          <w:rFonts w:ascii="Times New Roman" w:hAnsi="Times New Roman" w:cs="Times New Roman"/>
          <w:sz w:val="28"/>
          <w:szCs w:val="28"/>
        </w:rPr>
        <w:t>. Гайдн широко включал в свои произведения интонации народной музыки, опирался на традиции своего национального искусства. Этому очень способствовало то обстоятельство, что он провёл своё детство в австрийской деревне, в непосредственном соприкосновении с жизнью народа, в окружении крестьянской семьи.</w:t>
      </w:r>
    </w:p>
    <w:p w14:paraId="4A53E54D" w14:textId="2A0B2292" w:rsidR="0027473A" w:rsidRDefault="0027473A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ранних клавирных сонатах весьма заметно влияние сонат Ф.Э.</w:t>
      </w:r>
      <w:r w:rsidR="00E00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Баха, которыми Гайдн увлекался в молодые годы – тип мелодики, обилие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мелизматики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C5132">
        <w:rPr>
          <w:rFonts w:ascii="Times New Roman" w:hAnsi="Times New Roman" w:cs="Times New Roman"/>
          <w:sz w:val="28"/>
          <w:szCs w:val="28"/>
        </w:rPr>
        <w:t xml:space="preserve"> Индивидуальный стиль композитора проявляется в 80-90-х годах – столкновение контрастных начал при достижении художественной завершённости, единства замысла целого. В основном</w:t>
      </w:r>
      <w:r w:rsidR="008D0064">
        <w:rPr>
          <w:rFonts w:ascii="Times New Roman" w:hAnsi="Times New Roman" w:cs="Times New Roman"/>
          <w:sz w:val="28"/>
          <w:szCs w:val="28"/>
        </w:rPr>
        <w:t xml:space="preserve"> это Сонаты, с их характерными противопоставлениями. Типу симметричности построения крупной формы (экспозиция, разработка, реприза) подчиняется и симфония, и квартет, и концерт. Установление классической формы сыграло большую роль в последующем развитии музыкального искусства и сохранилась до настоящего времени как одна из основных.</w:t>
      </w:r>
    </w:p>
    <w:p w14:paraId="18541EF8" w14:textId="42A44649" w:rsidR="008D0064" w:rsidRDefault="008D0064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зрелому периоду деятельности Гайдна фортепиано стало уже усовершенствованным инструментом. Оно отличалось от современных роялей меньшей певучестью звука. Клавиатура на этих инструментах была более лёгкой и письмо Гайдна  - прозрачное, ещё связанное с традициями клавесинного стиля. Ему не свойственно монументальное аккордовое изложение, быстрые последования октав, двойных нот</w:t>
      </w:r>
      <w:r w:rsidR="00FE50E1">
        <w:rPr>
          <w:rFonts w:ascii="Times New Roman" w:hAnsi="Times New Roman" w:cs="Times New Roman"/>
          <w:sz w:val="28"/>
          <w:szCs w:val="28"/>
        </w:rPr>
        <w:t>, то есть – крупная техника.</w:t>
      </w:r>
    </w:p>
    <w:p w14:paraId="332934EA" w14:textId="2DDA480F" w:rsidR="00FE50E1" w:rsidRDefault="00FE50E1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чертой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стиля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оркестральность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его фортепианных сочинений: в медленных частях его сонат слышится виолончельная кантилена, мелодия скрипки или гобоя; очень часто встречаются такие </w:t>
      </w:r>
      <w:r w:rsidR="0030604F">
        <w:rPr>
          <w:rFonts w:ascii="Times New Roman" w:hAnsi="Times New Roman" w:cs="Times New Roman"/>
          <w:sz w:val="28"/>
          <w:szCs w:val="28"/>
        </w:rPr>
        <w:t xml:space="preserve">оркестровые </w:t>
      </w:r>
      <w:r>
        <w:rPr>
          <w:rFonts w:ascii="Times New Roman" w:hAnsi="Times New Roman" w:cs="Times New Roman"/>
          <w:sz w:val="28"/>
          <w:szCs w:val="28"/>
        </w:rPr>
        <w:t>эффекты</w:t>
      </w:r>
      <w:r w:rsidR="0030604F">
        <w:rPr>
          <w:rFonts w:ascii="Times New Roman" w:hAnsi="Times New Roman" w:cs="Times New Roman"/>
          <w:sz w:val="28"/>
          <w:szCs w:val="28"/>
        </w:rPr>
        <w:t xml:space="preserve">, как </w:t>
      </w:r>
      <w:r w:rsidR="0030604F">
        <w:rPr>
          <w:rFonts w:ascii="Times New Roman" w:hAnsi="Times New Roman" w:cs="Times New Roman"/>
          <w:sz w:val="28"/>
          <w:szCs w:val="28"/>
          <w:lang w:val="en-US"/>
        </w:rPr>
        <w:t>pizzicato</w:t>
      </w:r>
      <w:r w:rsidR="0030604F">
        <w:rPr>
          <w:rFonts w:ascii="Times New Roman" w:hAnsi="Times New Roman" w:cs="Times New Roman"/>
          <w:sz w:val="28"/>
          <w:szCs w:val="28"/>
        </w:rPr>
        <w:t xml:space="preserve"> басового голоса, противопоставление компактной звучности </w:t>
      </w:r>
      <w:proofErr w:type="spellStart"/>
      <w:r w:rsidR="0030604F">
        <w:rPr>
          <w:rFonts w:ascii="Times New Roman" w:hAnsi="Times New Roman" w:cs="Times New Roman"/>
          <w:sz w:val="28"/>
          <w:szCs w:val="28"/>
          <w:lang w:val="en-US"/>
        </w:rPr>
        <w:t>tutti</w:t>
      </w:r>
      <w:proofErr w:type="spellEnd"/>
      <w:r w:rsidR="0030604F">
        <w:rPr>
          <w:rFonts w:ascii="Times New Roman" w:hAnsi="Times New Roman" w:cs="Times New Roman"/>
          <w:sz w:val="28"/>
          <w:szCs w:val="28"/>
        </w:rPr>
        <w:t xml:space="preserve"> звучанию отдельных групп инструментов и т.д. эта особенность, а также присутствие героического и мужественного начала в ряде сонат позднего периода роднит творчество Гайдна со стилем фортепианных произведений Л.</w:t>
      </w:r>
      <w:r w:rsidR="00E005A8">
        <w:rPr>
          <w:rFonts w:ascii="Times New Roman" w:hAnsi="Times New Roman" w:cs="Times New Roman"/>
          <w:sz w:val="28"/>
          <w:szCs w:val="28"/>
        </w:rPr>
        <w:t xml:space="preserve"> </w:t>
      </w:r>
      <w:r w:rsidR="0030604F">
        <w:rPr>
          <w:rFonts w:ascii="Times New Roman" w:hAnsi="Times New Roman" w:cs="Times New Roman"/>
          <w:sz w:val="28"/>
          <w:szCs w:val="28"/>
        </w:rPr>
        <w:t>Бетховена.</w:t>
      </w:r>
    </w:p>
    <w:p w14:paraId="0BB37013" w14:textId="77777777" w:rsidR="007C170F" w:rsidRDefault="007C170F" w:rsidP="007C17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3B2F7C" w14:textId="30F617D5" w:rsidR="00CD3D7A" w:rsidRDefault="00CD3D7A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значительное место в мелодической линии у Гайдна занимают мелизмы. Но в трелях есть спорные моменты по исполнению (с верхней вспомогательной или с основного звука).</w:t>
      </w:r>
    </w:p>
    <w:p w14:paraId="6BFD1487" w14:textId="36B654D6" w:rsidR="00CD3D7A" w:rsidRDefault="00CD3D7A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Долгие трели, особенно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каденционных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оборотах, лучше исполнять с верхней вспомогательной ноты. В конце трели играются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нахшлагом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Мордент и группетто всегда начинаются с опорного звука.</w:t>
      </w:r>
    </w:p>
    <w:p w14:paraId="0BE17042" w14:textId="0B10E085" w:rsidR="00CD3D7A" w:rsidRDefault="00CD3D7A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Форшлаги у Гайдна встречаются короткие и долгие, долгий форшлаг Гайдн выписывал сам. При расшифровке форшлагов следует помнить, что венские классики широко употребляли условный вид записи и некоторые из форшлагов следует играть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81F25C" w14:textId="2E3A638B" w:rsidR="00CD3D7A" w:rsidRDefault="00CD3D7A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никакие ритмические отклонения, привносящие в характер патетичность в декламации, неприемлемы</w:t>
      </w:r>
      <w:r w:rsidR="006A0824">
        <w:rPr>
          <w:rFonts w:ascii="Times New Roman" w:hAnsi="Times New Roman" w:cs="Times New Roman"/>
          <w:sz w:val="28"/>
          <w:szCs w:val="28"/>
        </w:rPr>
        <w:t xml:space="preserve"> для галантного стиля. Вся выразительность базируется на модуляциях динамики.</w:t>
      </w:r>
    </w:p>
    <w:p w14:paraId="1109A21E" w14:textId="0C4B6296" w:rsidR="006A0824" w:rsidRDefault="006A0824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при исполнении сочинений Гайдна не должен быть излишне глубоким: даже певучесть в исполнении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не требует излишней сочности. Технические пассажи и украшения должны исполняться лёгким, прозрачным звуком, иногда тончайшим </w:t>
      </w:r>
      <w:r>
        <w:rPr>
          <w:rFonts w:ascii="Times New Roman" w:hAnsi="Times New Roman" w:cs="Times New Roman"/>
          <w:sz w:val="28"/>
          <w:szCs w:val="28"/>
          <w:lang w:val="en-US"/>
        </w:rPr>
        <w:t>leggiero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11D05C" w14:textId="37B8E1EC" w:rsidR="006A0824" w:rsidRDefault="006A0824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клинышки? Это акустически очень короткая нота, а её качественные характеристики добавляются обстоятельствами: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A0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, конец лиги или отдельная нота, сильная доля или слабая и т.д.</w:t>
      </w:r>
    </w:p>
    <w:p w14:paraId="4ABFFC37" w14:textId="4A75D3D3" w:rsidR="006A0824" w:rsidRDefault="006A0824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штрих – точка под лигой. Им Гайдн пользовался реже. У него это обозначение трактуется, как укорачивание звука в 2 раза.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 лиги, охватывающие 2 или 3 звука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скрипичное происхождение, очень важно подчеркнуть их, не теряя при этом выразительности фразы в целом.</w:t>
      </w:r>
    </w:p>
    <w:p w14:paraId="254C14DA" w14:textId="4231F5EE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Менуэты у Гайдна спокойные по движению, но в них должно быть 3 ритмических удара вместо одного.</w:t>
      </w:r>
    </w:p>
    <w:p w14:paraId="11B47F75" w14:textId="5EC813C5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Педаль. Необходимо остерегаться педали прежде всего там, где это может затушевать штрихи в мелодии и исказить общую звуковую картину.</w:t>
      </w:r>
    </w:p>
    <w:p w14:paraId="3CAB63B4" w14:textId="4FE65E65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простота в соединении с изяществом, грацией, иногда известной вычурностью – настолько трудны в передаче стиля, что весьма немногие пианисты решаются исполнять произведения той эпохи.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 лишается главных характерных черт – наивности и свежести.</w:t>
      </w:r>
    </w:p>
    <w:p w14:paraId="53C02647" w14:textId="0D89469D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66C030" w14:textId="0EE7D266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7F482D" w14:textId="2400DE3C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5A6F40" w14:textId="386AC0B8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01DD8" w14:textId="5235E0DA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FFEEEC" w14:textId="307DCADF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DC9FA8" w14:textId="7EE5D747" w:rsidR="005E6158" w:rsidRDefault="005E6158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F7B51A" w14:textId="7EEB5293" w:rsidR="00CE33C3" w:rsidRDefault="00CE33C3" w:rsidP="00DB75A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BD115" w14:textId="3A20D9E3" w:rsidR="00CE33C3" w:rsidRDefault="00CE33C3" w:rsidP="00DB75A8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3A957" w14:textId="62F054AB" w:rsidR="00CE33C3" w:rsidRDefault="00CE33C3" w:rsidP="00DB75A8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38ED0D9F" w14:textId="79305D02" w:rsidR="00CE33C3" w:rsidRDefault="00CE33C3" w:rsidP="00DB75A8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6D042C" w14:textId="445624EA" w:rsidR="00CE33C3" w:rsidRDefault="00CE33C3" w:rsidP="00DB75A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B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Алексеев. История фортепианного искусства.</w:t>
      </w:r>
    </w:p>
    <w:p w14:paraId="79ACCEDD" w14:textId="37D304C4" w:rsidR="00CE33C3" w:rsidRDefault="00CE33C3" w:rsidP="00DB75A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B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Коган. Работа пианиста.</w:t>
      </w:r>
    </w:p>
    <w:p w14:paraId="4A4FBE9D" w14:textId="01CD7DDC" w:rsidR="00CE33C3" w:rsidRDefault="00CE33C3" w:rsidP="00DB75A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DB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Фортепианное творчество Й.</w:t>
      </w:r>
      <w:r w:rsidR="00DB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Гайдна.</w:t>
      </w:r>
    </w:p>
    <w:p w14:paraId="2C8DA8CC" w14:textId="43622302" w:rsidR="00CE33C3" w:rsidRPr="00CE33C3" w:rsidRDefault="00CE33C3" w:rsidP="00DB75A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DB7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Жизнь, творчество, историческое значение. Й.</w:t>
      </w:r>
      <w:r w:rsidR="00DB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Гайдн.</w:t>
      </w:r>
    </w:p>
    <w:p w14:paraId="632F132A" w14:textId="27133BAA" w:rsidR="000A181B" w:rsidRDefault="000A181B" w:rsidP="00DB75A8">
      <w:pPr>
        <w:spacing w:line="276" w:lineRule="auto"/>
        <w:ind w:firstLine="284"/>
      </w:pPr>
    </w:p>
    <w:sectPr w:rsidR="000A181B" w:rsidSect="000A181B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Isadora M Bold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602"/>
    <w:multiLevelType w:val="hybridMultilevel"/>
    <w:tmpl w:val="065E812E"/>
    <w:lvl w:ilvl="0" w:tplc="54861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A"/>
    <w:rsid w:val="000A181B"/>
    <w:rsid w:val="00192C95"/>
    <w:rsid w:val="0027473A"/>
    <w:rsid w:val="0030604F"/>
    <w:rsid w:val="003E3031"/>
    <w:rsid w:val="005E6158"/>
    <w:rsid w:val="006074C8"/>
    <w:rsid w:val="006A0824"/>
    <w:rsid w:val="006C0D77"/>
    <w:rsid w:val="007C170F"/>
    <w:rsid w:val="008D0064"/>
    <w:rsid w:val="009069D7"/>
    <w:rsid w:val="00C05166"/>
    <w:rsid w:val="00CB7BDA"/>
    <w:rsid w:val="00CC5132"/>
    <w:rsid w:val="00CD3D7A"/>
    <w:rsid w:val="00CE33C3"/>
    <w:rsid w:val="00D42AA7"/>
    <w:rsid w:val="00DB75A8"/>
    <w:rsid w:val="00E005A8"/>
    <w:rsid w:val="00F522BA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A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D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ДШИ8</cp:lastModifiedBy>
  <cp:revision>14</cp:revision>
  <cp:lastPrinted>2022-06-10T12:10:00Z</cp:lastPrinted>
  <dcterms:created xsi:type="dcterms:W3CDTF">2022-06-08T11:20:00Z</dcterms:created>
  <dcterms:modified xsi:type="dcterms:W3CDTF">2022-06-10T12:16:00Z</dcterms:modified>
</cp:coreProperties>
</file>