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B3" w:rsidRDefault="00B275B3" w:rsidP="00B275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ОБРАЗОВАТЕЛЬНОЕ УЧРЕЖДЕНИЕ ДОПОЛНИТЕЛЬНОГО ОБРАЗОВАНИЯ</w:t>
      </w:r>
    </w:p>
    <w:p w:rsidR="00B275B3" w:rsidRDefault="00B275B3" w:rsidP="00B275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«ДЕТСКАЯ ШКОЛА ИСКУССТВ ЦЕЛИНСКОГО РАЙОНА»</w:t>
      </w: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Default="00B275B3" w:rsidP="00B275B3">
      <w:pPr>
        <w:spacing w:after="0" w:line="240" w:lineRule="auto"/>
        <w:jc w:val="center"/>
        <w:rPr>
          <w:rFonts w:ascii="Times New Roman" w:hAnsi="Times New Roman" w:cs="Times New Roman"/>
          <w:sz w:val="24"/>
          <w:szCs w:val="24"/>
        </w:rPr>
      </w:pPr>
    </w:p>
    <w:p w:rsidR="00B275B3" w:rsidRPr="00B275B3" w:rsidRDefault="00B275B3" w:rsidP="00B275B3">
      <w:pPr>
        <w:spacing w:after="0" w:line="240" w:lineRule="auto"/>
        <w:jc w:val="center"/>
        <w:rPr>
          <w:rFonts w:ascii="Times New Roman" w:hAnsi="Times New Roman" w:cs="Times New Roman"/>
          <w:sz w:val="56"/>
          <w:szCs w:val="56"/>
        </w:rPr>
      </w:pPr>
      <w:r w:rsidRPr="00B275B3">
        <w:rPr>
          <w:rFonts w:ascii="Times New Roman" w:hAnsi="Times New Roman" w:cs="Times New Roman"/>
          <w:sz w:val="56"/>
          <w:szCs w:val="56"/>
        </w:rPr>
        <w:t>Доклад</w:t>
      </w:r>
    </w:p>
    <w:p w:rsidR="00B275B3" w:rsidRPr="00B275B3" w:rsidRDefault="00B275B3" w:rsidP="00B275B3">
      <w:pPr>
        <w:spacing w:after="0" w:line="240" w:lineRule="auto"/>
        <w:jc w:val="center"/>
        <w:rPr>
          <w:rFonts w:ascii="Times New Roman" w:hAnsi="Times New Roman" w:cs="Times New Roman"/>
          <w:sz w:val="52"/>
          <w:szCs w:val="52"/>
        </w:rPr>
      </w:pPr>
      <w:r w:rsidRPr="00B275B3">
        <w:rPr>
          <w:rFonts w:ascii="Times New Roman" w:hAnsi="Times New Roman" w:cs="Times New Roman"/>
          <w:sz w:val="52"/>
          <w:szCs w:val="52"/>
        </w:rPr>
        <w:t xml:space="preserve">«Развитие </w:t>
      </w:r>
      <w:proofErr w:type="gramStart"/>
      <w:r w:rsidRPr="00B275B3">
        <w:rPr>
          <w:rFonts w:ascii="Times New Roman" w:hAnsi="Times New Roman" w:cs="Times New Roman"/>
          <w:sz w:val="52"/>
          <w:szCs w:val="52"/>
        </w:rPr>
        <w:t>базовых</w:t>
      </w:r>
      <w:proofErr w:type="gramEnd"/>
      <w:r w:rsidRPr="00B275B3">
        <w:rPr>
          <w:rFonts w:ascii="Times New Roman" w:hAnsi="Times New Roman" w:cs="Times New Roman"/>
          <w:sz w:val="52"/>
          <w:szCs w:val="52"/>
        </w:rPr>
        <w:t xml:space="preserve"> технических </w:t>
      </w:r>
    </w:p>
    <w:p w:rsidR="00B275B3" w:rsidRPr="00B275B3" w:rsidRDefault="00B275B3" w:rsidP="00B275B3">
      <w:pPr>
        <w:spacing w:after="0" w:line="240" w:lineRule="auto"/>
        <w:jc w:val="center"/>
        <w:rPr>
          <w:rFonts w:ascii="Times New Roman" w:hAnsi="Times New Roman" w:cs="Times New Roman"/>
          <w:sz w:val="52"/>
          <w:szCs w:val="52"/>
        </w:rPr>
      </w:pPr>
      <w:r w:rsidRPr="00B275B3">
        <w:rPr>
          <w:rFonts w:ascii="Times New Roman" w:hAnsi="Times New Roman" w:cs="Times New Roman"/>
          <w:sz w:val="52"/>
          <w:szCs w:val="52"/>
        </w:rPr>
        <w:t>навыков в игре на гитаре»</w:t>
      </w:r>
    </w:p>
    <w:p w:rsidR="00B275B3" w:rsidRDefault="00B275B3" w:rsidP="00B275B3">
      <w:pPr>
        <w:spacing w:after="0" w:line="240" w:lineRule="auto"/>
        <w:jc w:val="center"/>
        <w:rPr>
          <w:rFonts w:ascii="Times New Roman" w:hAnsi="Times New Roman" w:cs="Times New Roman"/>
          <w:sz w:val="96"/>
          <w:szCs w:val="96"/>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 и провёл:</w:t>
      </w:r>
    </w:p>
    <w:p w:rsidR="00B275B3" w:rsidRDefault="00B275B3" w:rsidP="00B275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 по классу гитары</w:t>
      </w:r>
    </w:p>
    <w:p w:rsidR="00B275B3" w:rsidRDefault="00B275B3" w:rsidP="00B275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Некоз Валерий Владимирович</w:t>
      </w:r>
    </w:p>
    <w:p w:rsidR="00B275B3" w:rsidRDefault="00B275B3" w:rsidP="00B275B3">
      <w:pPr>
        <w:spacing w:after="0" w:line="240" w:lineRule="auto"/>
        <w:jc w:val="right"/>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B275B3" w:rsidRDefault="00B275B3" w:rsidP="00B275B3">
      <w:pPr>
        <w:spacing w:after="0" w:line="240" w:lineRule="auto"/>
        <w:jc w:val="center"/>
        <w:rPr>
          <w:rFonts w:ascii="Times New Roman" w:hAnsi="Times New Roman" w:cs="Times New Roman"/>
          <w:sz w:val="28"/>
          <w:szCs w:val="28"/>
        </w:rPr>
      </w:pPr>
    </w:p>
    <w:p w:rsidR="005805C8" w:rsidRDefault="00B275B3" w:rsidP="00B275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21.03.2022 год</w:t>
      </w:r>
    </w:p>
    <w:p w:rsidR="007C5126" w:rsidRDefault="00527482" w:rsidP="005805C8">
      <w:pPr>
        <w:ind w:firstLine="708"/>
        <w:jc w:val="both"/>
        <w:rPr>
          <w:rFonts w:ascii="Times New Roman" w:hAnsi="Times New Roman" w:cs="Times New Roman"/>
          <w:sz w:val="28"/>
          <w:szCs w:val="28"/>
        </w:rPr>
      </w:pPr>
      <w:r w:rsidRPr="005805C8">
        <w:rPr>
          <w:rFonts w:ascii="Times New Roman" w:hAnsi="Times New Roman" w:cs="Times New Roman"/>
          <w:sz w:val="28"/>
          <w:szCs w:val="28"/>
        </w:rPr>
        <w:lastRenderedPageBreak/>
        <w:t xml:space="preserve"> Воспитание, обучение, музыкальное развитие учащихся базируется на разумных, проверенных временем методах. В разные периоды они изменяются, дополняются, корректируются. Неизменной остается только конечная цель обучения - воспитание грамотных любителей музыки. Обучать при этом, нужно профессионально всех детей не зависимо от того, станет ли музыка его профессией или музыкальное образование закончится вместе с получением свидетельства об окончании школы. Музыкальное обучение должно быть поставлено на профессиональную основу. Также надо отметить, что современные дети отличаются не только своими музыкальными способностями, но и характером, поведением, отношением к работе, а также большой загруженностью и в общеобразовательной школе и всевозможными дополнительными занятиями. Среди этих детей встречают и музыкально одаренные, но основная масса - это дети со средними музыкальными способностями. Это совсем не означает, что таких детей не следует обучать музыке. Занятия музыкой, успешны они или не очень, приносят огромную пользу не только обучающемуся ребенку, но и окружающим его взрослым. В первую очередь занятия всех дисциплинируют, приучают к терпению, труду, умению планировать свое время. Со временем развиваются и музыкальные способности: слух, ритм, память. Но самое главное - ребенок учится любить и понимать язык музыки. </w:t>
      </w:r>
    </w:p>
    <w:p w:rsidR="007C5126" w:rsidRDefault="00527482" w:rsidP="005805C8">
      <w:pPr>
        <w:ind w:firstLine="708"/>
        <w:jc w:val="both"/>
        <w:rPr>
          <w:rFonts w:ascii="Times New Roman" w:hAnsi="Times New Roman" w:cs="Times New Roman"/>
          <w:sz w:val="28"/>
          <w:szCs w:val="28"/>
        </w:rPr>
      </w:pPr>
      <w:r w:rsidRPr="005805C8">
        <w:rPr>
          <w:rFonts w:ascii="Times New Roman" w:hAnsi="Times New Roman" w:cs="Times New Roman"/>
          <w:sz w:val="28"/>
          <w:szCs w:val="28"/>
        </w:rPr>
        <w:t xml:space="preserve">Вопрос овладения техникой учащимися является частью комплексного воспитания гитариста. Техническая работа не противостоит </w:t>
      </w:r>
      <w:proofErr w:type="spellStart"/>
      <w:r w:rsidRPr="005805C8">
        <w:rPr>
          <w:rFonts w:ascii="Times New Roman" w:hAnsi="Times New Roman" w:cs="Times New Roman"/>
          <w:sz w:val="28"/>
          <w:szCs w:val="28"/>
        </w:rPr>
        <w:t>общемузыкальному</w:t>
      </w:r>
      <w:proofErr w:type="spellEnd"/>
      <w:r w:rsidRPr="005805C8">
        <w:rPr>
          <w:rFonts w:ascii="Times New Roman" w:hAnsi="Times New Roman" w:cs="Times New Roman"/>
          <w:sz w:val="28"/>
          <w:szCs w:val="28"/>
        </w:rPr>
        <w:t xml:space="preserve"> развитию. </w:t>
      </w:r>
      <w:r w:rsidR="005B1C59" w:rsidRPr="005805C8">
        <w:rPr>
          <w:rFonts w:ascii="Times New Roman" w:hAnsi="Times New Roman" w:cs="Times New Roman"/>
          <w:sz w:val="28"/>
          <w:szCs w:val="28"/>
        </w:rPr>
        <w:t>Техно</w:t>
      </w:r>
      <w:r w:rsidRPr="005805C8">
        <w:rPr>
          <w:rFonts w:ascii="Times New Roman" w:hAnsi="Times New Roman" w:cs="Times New Roman"/>
          <w:sz w:val="28"/>
          <w:szCs w:val="28"/>
        </w:rPr>
        <w:t xml:space="preserve"> - в переводе с </w:t>
      </w:r>
      <w:proofErr w:type="gramStart"/>
      <w:r w:rsidRPr="005805C8">
        <w:rPr>
          <w:rFonts w:ascii="Times New Roman" w:hAnsi="Times New Roman" w:cs="Times New Roman"/>
          <w:sz w:val="28"/>
          <w:szCs w:val="28"/>
        </w:rPr>
        <w:t>древнегреческого</w:t>
      </w:r>
      <w:proofErr w:type="gramEnd"/>
      <w:r w:rsidRPr="005805C8">
        <w:rPr>
          <w:rFonts w:ascii="Times New Roman" w:hAnsi="Times New Roman" w:cs="Times New Roman"/>
          <w:sz w:val="28"/>
          <w:szCs w:val="28"/>
        </w:rPr>
        <w:t xml:space="preserve">, означает ремесло, искусство, мастерство. Необходимые технические навыки - пальцевая беглость, координация движений, умение выбрать рациональную аппликатуру, разнообразные приемы звукоизвлечения и др.- приобретаются путем тщательной, систематической работы. Поэтому с самого начала ребенка надо приучать к сознанию того, что занятия музыкой - это не забава, а трудная работа. </w:t>
      </w:r>
      <w:bookmarkStart w:id="0" w:name="_GoBack"/>
      <w:r w:rsidRPr="005805C8">
        <w:rPr>
          <w:rFonts w:ascii="Times New Roman" w:hAnsi="Times New Roman" w:cs="Times New Roman"/>
          <w:sz w:val="28"/>
          <w:szCs w:val="28"/>
        </w:rPr>
        <w:t>Работа над техническим</w:t>
      </w:r>
      <w:r>
        <w:t xml:space="preserve"> </w:t>
      </w:r>
      <w:r w:rsidRPr="005805C8">
        <w:rPr>
          <w:rFonts w:ascii="Times New Roman" w:hAnsi="Times New Roman" w:cs="Times New Roman"/>
          <w:sz w:val="28"/>
          <w:szCs w:val="28"/>
        </w:rPr>
        <w:t xml:space="preserve">развитием ученика начинается с самых первых занятий, начиная с посадки, организации игрового аппарата и воспитания двигательной культуры. Одним из главных недостатков в техническом развитии ученика является зажатость и скованность аппарата. Исходить нужно из естественного, т.е. удобного положения руки. Руки должны быть свободными, но не вялыми и безвольными, а свобода рук не имеет ничего общего с </w:t>
      </w:r>
      <w:proofErr w:type="gramStart"/>
      <w:r w:rsidRPr="005805C8">
        <w:rPr>
          <w:rFonts w:ascii="Times New Roman" w:hAnsi="Times New Roman" w:cs="Times New Roman"/>
          <w:sz w:val="28"/>
          <w:szCs w:val="28"/>
        </w:rPr>
        <w:t>расхлябанностью</w:t>
      </w:r>
      <w:proofErr w:type="gramEnd"/>
      <w:r w:rsidRPr="005805C8">
        <w:rPr>
          <w:rFonts w:ascii="Times New Roman" w:hAnsi="Times New Roman" w:cs="Times New Roman"/>
          <w:sz w:val="28"/>
          <w:szCs w:val="28"/>
        </w:rPr>
        <w:t xml:space="preserve">. Маленький ребенок, не умея пользоваться весом руки, преодолевает слабость пальцев, зажимая руку, при этом возникает тряска и появляются лишние движения. Пальцы требуют ежедневной тренировки. </w:t>
      </w:r>
    </w:p>
    <w:p w:rsidR="007C5126" w:rsidRDefault="00527482" w:rsidP="005805C8">
      <w:pPr>
        <w:ind w:firstLine="708"/>
        <w:jc w:val="both"/>
        <w:rPr>
          <w:rFonts w:ascii="Times New Roman" w:hAnsi="Times New Roman" w:cs="Times New Roman"/>
          <w:sz w:val="28"/>
          <w:szCs w:val="28"/>
        </w:rPr>
      </w:pPr>
      <w:r w:rsidRPr="005805C8">
        <w:rPr>
          <w:rFonts w:ascii="Times New Roman" w:hAnsi="Times New Roman" w:cs="Times New Roman"/>
          <w:sz w:val="28"/>
          <w:szCs w:val="28"/>
        </w:rPr>
        <w:lastRenderedPageBreak/>
        <w:t xml:space="preserve">Развитие техники осуществляется не только на основе художественных произведений, но и на специальном инструктивном материале. </w:t>
      </w:r>
      <w:bookmarkEnd w:id="0"/>
      <w:r w:rsidRPr="005805C8">
        <w:rPr>
          <w:rFonts w:ascii="Times New Roman" w:hAnsi="Times New Roman" w:cs="Times New Roman"/>
          <w:sz w:val="28"/>
          <w:szCs w:val="28"/>
        </w:rPr>
        <w:t xml:space="preserve">На начальном этапе обучения существенную помощь в освоении учениками различных двигательных навыков могут оказать упражнения. Упражнений существует великое множество. Они удобны тем, что и преподаватель и ученик могут фантазировать, изменять их, оставляя неизменной только конечную цель упражнения, ради которой данное упражнение и дается. Очень ценно, когда ученик проявляет свою фантазию. Например: изменяет лад, концовку упражнения, ритмический рисунок, динамику и так далее. В последнее время особенно часто приходят дети с очень слабыми, неразвитыми мышцами пальцев, которые не в состоянии удержать палец требуемой формы. В таком случае, чтобы избежать перегрузки, нужно отказаться на время от глубокого звука. Следует обращать внимание на внешнюю и внутреннюю напряженность - мускульную и психическую. Многие известные гитаристы и педагоги по классу гитары (напр.: Н.А. </w:t>
      </w:r>
      <w:proofErr w:type="spellStart"/>
      <w:r w:rsidRPr="005805C8">
        <w:rPr>
          <w:rFonts w:ascii="Times New Roman" w:hAnsi="Times New Roman" w:cs="Times New Roman"/>
          <w:sz w:val="28"/>
          <w:szCs w:val="28"/>
        </w:rPr>
        <w:t>Комолятов</w:t>
      </w:r>
      <w:proofErr w:type="spellEnd"/>
      <w:r w:rsidRPr="005805C8">
        <w:rPr>
          <w:rFonts w:ascii="Times New Roman" w:hAnsi="Times New Roman" w:cs="Times New Roman"/>
          <w:sz w:val="28"/>
          <w:szCs w:val="28"/>
        </w:rPr>
        <w:t xml:space="preserve"> Э. Пухоль, А. </w:t>
      </w:r>
      <w:proofErr w:type="spellStart"/>
      <w:r w:rsidRPr="005805C8">
        <w:rPr>
          <w:rFonts w:ascii="Times New Roman" w:hAnsi="Times New Roman" w:cs="Times New Roman"/>
          <w:sz w:val="28"/>
          <w:szCs w:val="28"/>
        </w:rPr>
        <w:t>Сеговия</w:t>
      </w:r>
      <w:proofErr w:type="spellEnd"/>
      <w:r w:rsidRPr="005805C8">
        <w:rPr>
          <w:rFonts w:ascii="Times New Roman" w:hAnsi="Times New Roman" w:cs="Times New Roman"/>
          <w:sz w:val="28"/>
          <w:szCs w:val="28"/>
        </w:rPr>
        <w:t xml:space="preserve">, Р. </w:t>
      </w:r>
      <w:proofErr w:type="spellStart"/>
      <w:r w:rsidRPr="005805C8">
        <w:rPr>
          <w:rFonts w:ascii="Times New Roman" w:hAnsi="Times New Roman" w:cs="Times New Roman"/>
          <w:sz w:val="28"/>
          <w:szCs w:val="28"/>
        </w:rPr>
        <w:t>Эверс</w:t>
      </w:r>
      <w:proofErr w:type="spellEnd"/>
      <w:r w:rsidRPr="005805C8">
        <w:rPr>
          <w:rFonts w:ascii="Times New Roman" w:hAnsi="Times New Roman" w:cs="Times New Roman"/>
          <w:sz w:val="28"/>
          <w:szCs w:val="28"/>
        </w:rPr>
        <w:t xml:space="preserve"> и др.) разработали свои системы упражнений для развития безукоризненной техники игры. В учебных программах по классу гитары предусматриваются технические зачеты, которые проводятся на протяжении всего курса обучения по два раза в год в I и IV четвертях. Как правило, технический зачет состоит из прослушивания одного этюда и одной гаммы. Подготовка к сдаче технических зачетов и экзаменов происходит на уроках в школе, где школьники в индивидуальном порядке вместе с педагогом изучают репертуар и в его рамках решают возникшие технические трудности. Полученные в школе знания учащиеся закрепляют дома самостоятельно. По учебному плану на занятия по специальному инструменту в ДМШ и ДШИ отводится по два академических часа в неделю на каждого учащегося. Примерно так организован учебный процесс по обучению игре на гитаре в современной музыкальной школе. </w:t>
      </w:r>
    </w:p>
    <w:p w:rsidR="007C5126" w:rsidRDefault="00527482" w:rsidP="005805C8">
      <w:pPr>
        <w:ind w:firstLine="708"/>
        <w:jc w:val="both"/>
        <w:rPr>
          <w:rFonts w:ascii="Times New Roman" w:hAnsi="Times New Roman" w:cs="Times New Roman"/>
          <w:sz w:val="28"/>
          <w:szCs w:val="28"/>
        </w:rPr>
      </w:pPr>
      <w:r w:rsidRPr="005805C8">
        <w:rPr>
          <w:rFonts w:ascii="Times New Roman" w:hAnsi="Times New Roman" w:cs="Times New Roman"/>
          <w:sz w:val="28"/>
          <w:szCs w:val="28"/>
        </w:rPr>
        <w:t xml:space="preserve">Работа над техническим развитием учащихся почти целиком и полностью происходит в рамках изучаемого ими репертуара. Исключение составляют гаммы, освоение которых чрезвычайно важно в музыкально техническом развитии школьников. Но они изучаются отдельно от музыкальных произведений, да и сами учащиеся-гитаристы, как правило, относятся не очень серьезно к этому виду деятельности т.к. не видят в нем в ближайшей перспективе положительного результата. Педагогу следует обратить внимание на то чтобы занятия, направленные на развитие исполнительской техники носили развивающий характер и не были исключительно только ради одной техники. Здесь особенно важен </w:t>
      </w:r>
      <w:r w:rsidRPr="005805C8">
        <w:rPr>
          <w:rFonts w:ascii="Times New Roman" w:hAnsi="Times New Roman" w:cs="Times New Roman"/>
          <w:sz w:val="28"/>
          <w:szCs w:val="28"/>
        </w:rPr>
        <w:lastRenderedPageBreak/>
        <w:t>творческий и индивидуальный подход. Время, затрачиваемое учащимися на работу над исполнительской техникой</w:t>
      </w:r>
      <w:r w:rsidR="007C5126">
        <w:rPr>
          <w:rFonts w:ascii="Times New Roman" w:hAnsi="Times New Roman" w:cs="Times New Roman"/>
          <w:sz w:val="28"/>
          <w:szCs w:val="28"/>
        </w:rPr>
        <w:t xml:space="preserve">, </w:t>
      </w:r>
      <w:r w:rsidRPr="005805C8">
        <w:rPr>
          <w:rFonts w:ascii="Times New Roman" w:hAnsi="Times New Roman" w:cs="Times New Roman"/>
          <w:sz w:val="28"/>
          <w:szCs w:val="28"/>
        </w:rPr>
        <w:t xml:space="preserve">следует планировать заранее, охватывая все основные ее виды. Но в целом оно не должно превышать 20-30% от общего времени занятий инструментом. В противном случае техника может начать превалировать над художественным содержанием музыкального произведения и перестать способствовать раскрытию его образа. Техническое совершенствование учащихся-гитаристов должно включать в себя работу над исполнением: 1. арпеджио; 2. интервалов и аккордов; 3. гаммообразных пассажей; 4. тремоло; 5. технического легато и </w:t>
      </w:r>
      <w:proofErr w:type="spellStart"/>
      <w:r w:rsidRPr="005805C8">
        <w:rPr>
          <w:rFonts w:ascii="Times New Roman" w:hAnsi="Times New Roman" w:cs="Times New Roman"/>
          <w:sz w:val="28"/>
          <w:szCs w:val="28"/>
        </w:rPr>
        <w:t>мелизматики</w:t>
      </w:r>
      <w:proofErr w:type="spellEnd"/>
      <w:r w:rsidRPr="005805C8">
        <w:rPr>
          <w:rFonts w:ascii="Times New Roman" w:hAnsi="Times New Roman" w:cs="Times New Roman"/>
          <w:sz w:val="28"/>
          <w:szCs w:val="28"/>
        </w:rPr>
        <w:t xml:space="preserve">. На каждом уроке целесообразно подробно рассматривать какой-нибудь один из специфических исполнительских приемов, а затем для приобретения устойчивого навыка учащимся следует отрабатывать его самостоятельно дома минимум до следующего урока, т.е. одну неделю. Очень полезно время от времени возвращаться к пройденному материалу. Но работа над техникой исполнения всегда должна носить циклический характер, подобно спирали, когда возвращение к изученным ранее приемам происходит с постоянным усложнением. Все упражнения должны проигрываться в различных темпах, громко и четко. Следует избегать механических бесконтрольных повторений. По внутренним ощущениям следует стремиться к тому, чтобы в процессе звукоизвлечения вся энергия или сила была направлена в последнюю фалангу (самый кончик) пальца (особенно это касается правой руки, в случае с левой рукой исключение составляет прием </w:t>
      </w:r>
      <w:proofErr w:type="spellStart"/>
      <w:r w:rsidRPr="005805C8">
        <w:rPr>
          <w:rFonts w:ascii="Times New Roman" w:hAnsi="Times New Roman" w:cs="Times New Roman"/>
          <w:sz w:val="28"/>
          <w:szCs w:val="28"/>
        </w:rPr>
        <w:t>баррэ</w:t>
      </w:r>
      <w:proofErr w:type="spellEnd"/>
      <w:r w:rsidRPr="005805C8">
        <w:rPr>
          <w:rFonts w:ascii="Times New Roman" w:hAnsi="Times New Roman" w:cs="Times New Roman"/>
          <w:sz w:val="28"/>
          <w:szCs w:val="28"/>
        </w:rPr>
        <w:t xml:space="preserve">) при обязательном условии расслабленного состояния всех мышц тела. Если в процессе занятий в какой-либо части тела (мышце или группе мышц) происходит зажим, то дальнейший технический рост будет замедлен или вообще остановлен. Специфика технически развивающих упражнений для учащихся младших и старших классов имеет существенные различия. Кратко рассмотрим их: 1. Арпеджио поочерёдное извлечение звуков. Вся работа над развитием техники начинающих учащихся-гитаристов должна быть направлена на формирование основ исполнительской «школы». Этому способствует изучение и исполнение всевозможных арпеджио. На начальном этапе лучше использовать арпеджио на открытых струнах из сборника </w:t>
      </w:r>
      <w:proofErr w:type="spellStart"/>
      <w:r w:rsidRPr="005805C8">
        <w:rPr>
          <w:rFonts w:ascii="Times New Roman" w:hAnsi="Times New Roman" w:cs="Times New Roman"/>
          <w:sz w:val="28"/>
          <w:szCs w:val="28"/>
        </w:rPr>
        <w:t>А.Гитмана</w:t>
      </w:r>
      <w:proofErr w:type="spellEnd"/>
      <w:r w:rsidRPr="005805C8">
        <w:rPr>
          <w:rFonts w:ascii="Times New Roman" w:hAnsi="Times New Roman" w:cs="Times New Roman"/>
          <w:sz w:val="28"/>
          <w:szCs w:val="28"/>
        </w:rPr>
        <w:t xml:space="preserve"> «Начальное обучение на шестиструнной гитаре». В «Школе игры на шестиструнной гитаре» </w:t>
      </w:r>
      <w:proofErr w:type="spellStart"/>
      <w:r w:rsidRPr="005805C8">
        <w:rPr>
          <w:rFonts w:ascii="Times New Roman" w:hAnsi="Times New Roman" w:cs="Times New Roman"/>
          <w:sz w:val="28"/>
          <w:szCs w:val="28"/>
        </w:rPr>
        <w:t>Маттео</w:t>
      </w:r>
      <w:proofErr w:type="spellEnd"/>
      <w:r w:rsidRPr="005805C8">
        <w:rPr>
          <w:rFonts w:ascii="Times New Roman" w:hAnsi="Times New Roman" w:cs="Times New Roman"/>
          <w:sz w:val="28"/>
          <w:szCs w:val="28"/>
        </w:rPr>
        <w:t xml:space="preserve"> Каркасси предложены 22 упражнения на различные виды арпеджио. Ряд упражнений на восходящие и нисходящие арпеджио предлагает в своей «Школе игры на шестиструнной гитаре» Эмилио Пухоль: - из трёх звуков 29-32; - из четырёх звуков 85-90; - из шести звуков</w:t>
      </w:r>
      <w:r w:rsidR="007C5126">
        <w:rPr>
          <w:rFonts w:ascii="Times New Roman" w:hAnsi="Times New Roman" w:cs="Times New Roman"/>
          <w:sz w:val="28"/>
          <w:szCs w:val="28"/>
        </w:rPr>
        <w:t>.</w:t>
      </w:r>
      <w:r w:rsidRPr="005805C8">
        <w:rPr>
          <w:rFonts w:ascii="Times New Roman" w:hAnsi="Times New Roman" w:cs="Times New Roman"/>
          <w:sz w:val="28"/>
          <w:szCs w:val="28"/>
        </w:rPr>
        <w:t xml:space="preserve"> В вышеупомянутых сборниках помимо упражнений существует большое количество Этюдов и </w:t>
      </w:r>
      <w:r w:rsidRPr="005805C8">
        <w:rPr>
          <w:rFonts w:ascii="Times New Roman" w:hAnsi="Times New Roman" w:cs="Times New Roman"/>
          <w:sz w:val="28"/>
          <w:szCs w:val="28"/>
        </w:rPr>
        <w:lastRenderedPageBreak/>
        <w:t>Прелюдов на данный вид техники: - М. Каркасси Прелюды (e), (С); - М. Джулиани Этюд 5, соч.48, «Руч</w:t>
      </w:r>
      <w:r w:rsidR="007C5126">
        <w:rPr>
          <w:rFonts w:ascii="Times New Roman" w:hAnsi="Times New Roman" w:cs="Times New Roman"/>
          <w:sz w:val="28"/>
          <w:szCs w:val="28"/>
        </w:rPr>
        <w:t>еёк»; - Э. Пухоль Этюд «Шмель»</w:t>
      </w:r>
      <w:r w:rsidRPr="005805C8">
        <w:rPr>
          <w:rFonts w:ascii="Times New Roman" w:hAnsi="Times New Roman" w:cs="Times New Roman"/>
          <w:sz w:val="28"/>
          <w:szCs w:val="28"/>
        </w:rPr>
        <w:t>.</w:t>
      </w:r>
    </w:p>
    <w:p w:rsidR="007C5126" w:rsidRDefault="00527482" w:rsidP="005805C8">
      <w:pPr>
        <w:ind w:firstLine="708"/>
        <w:jc w:val="both"/>
        <w:rPr>
          <w:rFonts w:ascii="Times New Roman" w:hAnsi="Times New Roman" w:cs="Times New Roman"/>
          <w:sz w:val="28"/>
          <w:szCs w:val="28"/>
        </w:rPr>
      </w:pPr>
      <w:r w:rsidRPr="005805C8">
        <w:rPr>
          <w:rFonts w:ascii="Times New Roman" w:hAnsi="Times New Roman" w:cs="Times New Roman"/>
          <w:sz w:val="28"/>
          <w:szCs w:val="28"/>
        </w:rPr>
        <w:t xml:space="preserve"> Изучение техники игры интервалами и аккордами, рекомендуется вводить на начальном этапе обучения. Ряд упражнений А. Гитмана, М. Каркасси, П. Агафошина предложен в сборнике «Начальное обучение на шестиструнной гитаре» </w:t>
      </w:r>
      <w:proofErr w:type="spellStart"/>
      <w:r w:rsidRPr="005805C8">
        <w:rPr>
          <w:rFonts w:ascii="Times New Roman" w:hAnsi="Times New Roman" w:cs="Times New Roman"/>
          <w:sz w:val="28"/>
          <w:szCs w:val="28"/>
        </w:rPr>
        <w:t>А.Гитмана</w:t>
      </w:r>
      <w:proofErr w:type="spellEnd"/>
      <w:r w:rsidRPr="005805C8">
        <w:rPr>
          <w:rFonts w:ascii="Times New Roman" w:hAnsi="Times New Roman" w:cs="Times New Roman"/>
          <w:sz w:val="28"/>
          <w:szCs w:val="28"/>
        </w:rPr>
        <w:t xml:space="preserve">. В «Школе игры на шестиструнной гитаре» Эмилио </w:t>
      </w:r>
      <w:proofErr w:type="spellStart"/>
      <w:r w:rsidRPr="005805C8">
        <w:rPr>
          <w:rFonts w:ascii="Times New Roman" w:hAnsi="Times New Roman" w:cs="Times New Roman"/>
          <w:sz w:val="28"/>
          <w:szCs w:val="28"/>
        </w:rPr>
        <w:t>Пухоля</w:t>
      </w:r>
      <w:proofErr w:type="spellEnd"/>
      <w:r w:rsidRPr="005805C8">
        <w:rPr>
          <w:rFonts w:ascii="Times New Roman" w:hAnsi="Times New Roman" w:cs="Times New Roman"/>
          <w:sz w:val="28"/>
          <w:szCs w:val="28"/>
        </w:rPr>
        <w:t xml:space="preserve"> это упражнения с </w:t>
      </w:r>
      <w:r w:rsidR="007C5126">
        <w:rPr>
          <w:rFonts w:ascii="Times New Roman" w:hAnsi="Times New Roman" w:cs="Times New Roman"/>
          <w:sz w:val="28"/>
          <w:szCs w:val="28"/>
        </w:rPr>
        <w:t>данным</w:t>
      </w:r>
      <w:r w:rsidRPr="005805C8">
        <w:rPr>
          <w:rFonts w:ascii="Times New Roman" w:hAnsi="Times New Roman" w:cs="Times New Roman"/>
          <w:sz w:val="28"/>
          <w:szCs w:val="28"/>
        </w:rPr>
        <w:t xml:space="preserve"> вид</w:t>
      </w:r>
      <w:r w:rsidR="007C5126">
        <w:rPr>
          <w:rFonts w:ascii="Times New Roman" w:hAnsi="Times New Roman" w:cs="Times New Roman"/>
          <w:sz w:val="28"/>
          <w:szCs w:val="28"/>
        </w:rPr>
        <w:t>ом</w:t>
      </w:r>
      <w:r w:rsidRPr="005805C8">
        <w:rPr>
          <w:rFonts w:ascii="Times New Roman" w:hAnsi="Times New Roman" w:cs="Times New Roman"/>
          <w:sz w:val="28"/>
          <w:szCs w:val="28"/>
        </w:rPr>
        <w:t xml:space="preserve"> техники широко используется в</w:t>
      </w:r>
      <w:proofErr w:type="gramStart"/>
      <w:r w:rsidRPr="005805C8">
        <w:rPr>
          <w:rFonts w:ascii="Times New Roman" w:hAnsi="Times New Roman" w:cs="Times New Roman"/>
          <w:sz w:val="28"/>
          <w:szCs w:val="28"/>
        </w:rPr>
        <w:t xml:space="preserve"> А</w:t>
      </w:r>
      <w:proofErr w:type="gramEnd"/>
      <w:r w:rsidRPr="005805C8">
        <w:rPr>
          <w:rFonts w:ascii="Times New Roman" w:hAnsi="Times New Roman" w:cs="Times New Roman"/>
          <w:sz w:val="28"/>
          <w:szCs w:val="28"/>
        </w:rPr>
        <w:t xml:space="preserve">ндантино, Аллегретто, Прелюдах и Вальсах </w:t>
      </w:r>
      <w:proofErr w:type="spellStart"/>
      <w:r w:rsidRPr="005805C8">
        <w:rPr>
          <w:rFonts w:ascii="Times New Roman" w:hAnsi="Times New Roman" w:cs="Times New Roman"/>
          <w:sz w:val="28"/>
          <w:szCs w:val="28"/>
        </w:rPr>
        <w:t>Ф.Карулли</w:t>
      </w:r>
      <w:proofErr w:type="spellEnd"/>
      <w:r w:rsidRPr="005805C8">
        <w:rPr>
          <w:rFonts w:ascii="Times New Roman" w:hAnsi="Times New Roman" w:cs="Times New Roman"/>
          <w:sz w:val="28"/>
          <w:szCs w:val="28"/>
        </w:rPr>
        <w:t xml:space="preserve">, </w:t>
      </w:r>
      <w:proofErr w:type="spellStart"/>
      <w:r w:rsidRPr="005805C8">
        <w:rPr>
          <w:rFonts w:ascii="Times New Roman" w:hAnsi="Times New Roman" w:cs="Times New Roman"/>
          <w:sz w:val="28"/>
          <w:szCs w:val="28"/>
        </w:rPr>
        <w:t>М.Каркасси</w:t>
      </w:r>
      <w:proofErr w:type="spellEnd"/>
      <w:r w:rsidRPr="005805C8">
        <w:rPr>
          <w:rFonts w:ascii="Times New Roman" w:hAnsi="Times New Roman" w:cs="Times New Roman"/>
          <w:sz w:val="28"/>
          <w:szCs w:val="28"/>
        </w:rPr>
        <w:t xml:space="preserve">. </w:t>
      </w:r>
    </w:p>
    <w:p w:rsidR="007C5126" w:rsidRDefault="00527482" w:rsidP="005805C8">
      <w:pPr>
        <w:ind w:firstLine="708"/>
        <w:jc w:val="both"/>
        <w:rPr>
          <w:rFonts w:ascii="Times New Roman" w:hAnsi="Times New Roman" w:cs="Times New Roman"/>
          <w:sz w:val="28"/>
          <w:szCs w:val="28"/>
        </w:rPr>
      </w:pPr>
      <w:r w:rsidRPr="005805C8">
        <w:rPr>
          <w:rFonts w:ascii="Times New Roman" w:hAnsi="Times New Roman" w:cs="Times New Roman"/>
          <w:sz w:val="28"/>
          <w:szCs w:val="28"/>
        </w:rPr>
        <w:t xml:space="preserve">Далее по мере стабилизации постановки рук и </w:t>
      </w:r>
      <w:proofErr w:type="spellStart"/>
      <w:r w:rsidRPr="005805C8">
        <w:rPr>
          <w:rFonts w:ascii="Times New Roman" w:hAnsi="Times New Roman" w:cs="Times New Roman"/>
          <w:sz w:val="28"/>
          <w:szCs w:val="28"/>
        </w:rPr>
        <w:t>музыкальнотехнического</w:t>
      </w:r>
      <w:proofErr w:type="spellEnd"/>
      <w:r w:rsidRPr="005805C8">
        <w:rPr>
          <w:rFonts w:ascii="Times New Roman" w:hAnsi="Times New Roman" w:cs="Times New Roman"/>
          <w:sz w:val="28"/>
          <w:szCs w:val="28"/>
        </w:rPr>
        <w:t xml:space="preserve"> развития учащихся-гитаристов младших классов можно приступать к работе над гаммами, начинать удобно с хроматических последовательностей на разных струнах. Гаммы лучше всего играть приемом «</w:t>
      </w:r>
      <w:proofErr w:type="spellStart"/>
      <w:r w:rsidRPr="005805C8">
        <w:rPr>
          <w:rFonts w:ascii="Times New Roman" w:hAnsi="Times New Roman" w:cs="Times New Roman"/>
          <w:sz w:val="28"/>
          <w:szCs w:val="28"/>
        </w:rPr>
        <w:t>апояндо</w:t>
      </w:r>
      <w:proofErr w:type="spellEnd"/>
      <w:r w:rsidRPr="005805C8">
        <w:rPr>
          <w:rFonts w:ascii="Times New Roman" w:hAnsi="Times New Roman" w:cs="Times New Roman"/>
          <w:sz w:val="28"/>
          <w:szCs w:val="28"/>
        </w:rPr>
        <w:t>» и использовать типовую аппликатуру А. Сеговии, но в аппликатуре стараться не допускать «перекрещивания». Гаммы следует играть в различном ритмическом оформлении</w:t>
      </w:r>
      <w:r w:rsidR="007C5126">
        <w:rPr>
          <w:rFonts w:ascii="Times New Roman" w:hAnsi="Times New Roman" w:cs="Times New Roman"/>
          <w:sz w:val="28"/>
          <w:szCs w:val="28"/>
        </w:rPr>
        <w:t xml:space="preserve"> </w:t>
      </w:r>
      <w:r w:rsidRPr="005805C8">
        <w:rPr>
          <w:rFonts w:ascii="Times New Roman" w:hAnsi="Times New Roman" w:cs="Times New Roman"/>
          <w:sz w:val="28"/>
          <w:szCs w:val="28"/>
        </w:rPr>
        <w:t>(</w:t>
      </w:r>
      <w:proofErr w:type="spellStart"/>
      <w:r w:rsidRPr="005805C8">
        <w:rPr>
          <w:rFonts w:ascii="Times New Roman" w:hAnsi="Times New Roman" w:cs="Times New Roman"/>
          <w:sz w:val="28"/>
          <w:szCs w:val="28"/>
        </w:rPr>
        <w:t>дуолями</w:t>
      </w:r>
      <w:proofErr w:type="spellEnd"/>
      <w:r w:rsidRPr="005805C8">
        <w:rPr>
          <w:rFonts w:ascii="Times New Roman" w:hAnsi="Times New Roman" w:cs="Times New Roman"/>
          <w:sz w:val="28"/>
          <w:szCs w:val="28"/>
        </w:rPr>
        <w:t xml:space="preserve">, триолями, </w:t>
      </w:r>
      <w:proofErr w:type="spellStart"/>
      <w:r w:rsidRPr="005805C8">
        <w:rPr>
          <w:rFonts w:ascii="Times New Roman" w:hAnsi="Times New Roman" w:cs="Times New Roman"/>
          <w:sz w:val="28"/>
          <w:szCs w:val="28"/>
        </w:rPr>
        <w:t>квартолями</w:t>
      </w:r>
      <w:proofErr w:type="spellEnd"/>
      <w:r w:rsidRPr="005805C8">
        <w:rPr>
          <w:rFonts w:ascii="Times New Roman" w:hAnsi="Times New Roman" w:cs="Times New Roman"/>
          <w:sz w:val="28"/>
          <w:szCs w:val="28"/>
        </w:rPr>
        <w:t xml:space="preserve">, пунктирным ритмом). Цель гамм выравнивание пальцев, а для этого требуется постоянный слуховой контроль. Играя гаммы нужно научиться извлекать звуки ровной силы, внимательно контролируя звук в отношении ритма и динамики. Работа над гаммами </w:t>
      </w:r>
      <w:proofErr w:type="gramStart"/>
      <w:r w:rsidRPr="005805C8">
        <w:rPr>
          <w:rFonts w:ascii="Times New Roman" w:hAnsi="Times New Roman" w:cs="Times New Roman"/>
          <w:sz w:val="28"/>
          <w:szCs w:val="28"/>
        </w:rPr>
        <w:t>играет важное значение</w:t>
      </w:r>
      <w:proofErr w:type="gramEnd"/>
      <w:r w:rsidRPr="005805C8">
        <w:rPr>
          <w:rFonts w:ascii="Times New Roman" w:hAnsi="Times New Roman" w:cs="Times New Roman"/>
          <w:sz w:val="28"/>
          <w:szCs w:val="28"/>
        </w:rPr>
        <w:t xml:space="preserve"> в воспитании координации рук, которая является залогом двигательно-технической свободы. Упражнения по подготовке пальцев к исполнению гамм, предложены в «Школе игры на шестиструнной гитаре» Эмилио </w:t>
      </w:r>
      <w:proofErr w:type="spellStart"/>
      <w:r w:rsidRPr="005805C8">
        <w:rPr>
          <w:rFonts w:ascii="Times New Roman" w:hAnsi="Times New Roman" w:cs="Times New Roman"/>
          <w:sz w:val="28"/>
          <w:szCs w:val="28"/>
        </w:rPr>
        <w:t>Пухоля</w:t>
      </w:r>
      <w:proofErr w:type="spellEnd"/>
      <w:r w:rsidRPr="005805C8">
        <w:rPr>
          <w:rFonts w:ascii="Times New Roman" w:hAnsi="Times New Roman" w:cs="Times New Roman"/>
          <w:sz w:val="28"/>
          <w:szCs w:val="28"/>
        </w:rPr>
        <w:t xml:space="preserve">. Гаммообразные пассажи широко используются в </w:t>
      </w:r>
      <w:proofErr w:type="gramStart"/>
      <w:r w:rsidRPr="005805C8">
        <w:rPr>
          <w:rFonts w:ascii="Times New Roman" w:hAnsi="Times New Roman" w:cs="Times New Roman"/>
          <w:sz w:val="28"/>
          <w:szCs w:val="28"/>
        </w:rPr>
        <w:t>произведениях</w:t>
      </w:r>
      <w:proofErr w:type="gramEnd"/>
      <w:r w:rsidRPr="005805C8">
        <w:rPr>
          <w:rFonts w:ascii="Times New Roman" w:hAnsi="Times New Roman" w:cs="Times New Roman"/>
          <w:sz w:val="28"/>
          <w:szCs w:val="28"/>
        </w:rPr>
        <w:t xml:space="preserve"> как у гитаристов-классиков, так и у современных авторов.</w:t>
      </w:r>
    </w:p>
    <w:p w:rsidR="009A2568" w:rsidRPr="005805C8" w:rsidRDefault="007C5126" w:rsidP="005805C8">
      <w:pPr>
        <w:ind w:firstLine="708"/>
        <w:jc w:val="both"/>
        <w:rPr>
          <w:rFonts w:ascii="Times New Roman" w:hAnsi="Times New Roman" w:cs="Times New Roman"/>
          <w:sz w:val="28"/>
          <w:szCs w:val="28"/>
        </w:rPr>
      </w:pPr>
      <w:r>
        <w:rPr>
          <w:rFonts w:ascii="Times New Roman" w:hAnsi="Times New Roman" w:cs="Times New Roman"/>
          <w:sz w:val="28"/>
          <w:szCs w:val="28"/>
        </w:rPr>
        <w:t>Тремоло - с</w:t>
      </w:r>
      <w:r w:rsidR="00527482" w:rsidRPr="005805C8">
        <w:rPr>
          <w:rFonts w:ascii="Times New Roman" w:hAnsi="Times New Roman" w:cs="Times New Roman"/>
          <w:sz w:val="28"/>
          <w:szCs w:val="28"/>
        </w:rPr>
        <w:t xml:space="preserve">амый яркий приём игры на классической гитаре. Он звучит очень эффектно, потому что кроме основной мелодии на первых струнах одновременно звучит и аккомпанемент на басах - это и главная трудность при работе над ним. Не многие могут сыграть тремоло так, чтобы ясно звучало </w:t>
      </w:r>
      <w:proofErr w:type="spellStart"/>
      <w:r w:rsidR="00527482" w:rsidRPr="005805C8">
        <w:rPr>
          <w:rFonts w:ascii="Times New Roman" w:hAnsi="Times New Roman" w:cs="Times New Roman"/>
          <w:sz w:val="28"/>
          <w:szCs w:val="28"/>
        </w:rPr>
        <w:t>двухголосие</w:t>
      </w:r>
      <w:proofErr w:type="spellEnd"/>
      <w:r w:rsidR="00527482" w:rsidRPr="005805C8">
        <w:rPr>
          <w:rFonts w:ascii="Times New Roman" w:hAnsi="Times New Roman" w:cs="Times New Roman"/>
          <w:sz w:val="28"/>
          <w:szCs w:val="28"/>
        </w:rPr>
        <w:t xml:space="preserve"> - два инструмента (дуэт). Технику тремоло лучше всего отрабатывать на коротких упражнениях, чтобы пальцы приобрели начальные навыки. Во 2 части сборника «Художественная техника гитариста» </w:t>
      </w:r>
      <w:proofErr w:type="spellStart"/>
      <w:r w:rsidR="00527482" w:rsidRPr="005805C8">
        <w:rPr>
          <w:rFonts w:ascii="Times New Roman" w:hAnsi="Times New Roman" w:cs="Times New Roman"/>
          <w:sz w:val="28"/>
          <w:szCs w:val="28"/>
        </w:rPr>
        <w:t>Е.Шилина</w:t>
      </w:r>
      <w:proofErr w:type="spellEnd"/>
      <w:r w:rsidR="00527482" w:rsidRPr="005805C8">
        <w:rPr>
          <w:rFonts w:ascii="Times New Roman" w:hAnsi="Times New Roman" w:cs="Times New Roman"/>
          <w:sz w:val="28"/>
          <w:szCs w:val="28"/>
        </w:rPr>
        <w:t xml:space="preserve"> предлагается двенадцать специальных упражнений. Работать над ними нужно не менее 15 минут ежедневно. </w:t>
      </w:r>
      <w:proofErr w:type="gramStart"/>
      <w:r w:rsidR="00527482" w:rsidRPr="005805C8">
        <w:rPr>
          <w:rFonts w:ascii="Times New Roman" w:hAnsi="Times New Roman" w:cs="Times New Roman"/>
          <w:sz w:val="28"/>
          <w:szCs w:val="28"/>
        </w:rPr>
        <w:t>Упражнения расположены в порядке возрастания, от простого к сложному, и поэтому тремоло, если работать над ним ежедневно, постепенно будет улучшаться.</w:t>
      </w:r>
      <w:proofErr w:type="gramEnd"/>
      <w:r w:rsidR="00527482" w:rsidRPr="005805C8">
        <w:rPr>
          <w:rFonts w:ascii="Times New Roman" w:hAnsi="Times New Roman" w:cs="Times New Roman"/>
          <w:sz w:val="28"/>
          <w:szCs w:val="28"/>
        </w:rPr>
        <w:t xml:space="preserve"> Брать каждое последующее упражнение нужно только тогда, когда хорошо отработанно </w:t>
      </w:r>
      <w:r w:rsidR="00527482" w:rsidRPr="005805C8">
        <w:rPr>
          <w:rFonts w:ascii="Times New Roman" w:hAnsi="Times New Roman" w:cs="Times New Roman"/>
          <w:sz w:val="28"/>
          <w:szCs w:val="28"/>
        </w:rPr>
        <w:lastRenderedPageBreak/>
        <w:t>предыдущее. Пальцы правой руки должны научиться извлекать звуки очень экономными, короткими движениями. Очень важная и тонкая роль у большого пальца правой руки. С одной стороны он является участником мелодической линии тремоло и извлекает первый звук в группировке из 4-х нот, а с другой стороны, он - главный и единственный исполнитель аккомпанемента. Поэтому, он должен очень гармонично приспосабливаться и к мелодии и к аккомпанементу. Когда играешь тремоло, нужно уделять внимание и солисту, который "поёт" красивую мелодию (это пальцы p-a-m-i), и аккомпаниатору - палец (p), который не только помогает звуками аккордов, но и держит ритм пьесы. Список пьес с приёмом тремоло: - М. Каркасси - Этюд (</w:t>
      </w:r>
      <w:proofErr w:type="spellStart"/>
      <w:r w:rsidR="00527482" w:rsidRPr="005805C8">
        <w:rPr>
          <w:rFonts w:ascii="Times New Roman" w:hAnsi="Times New Roman" w:cs="Times New Roman"/>
          <w:sz w:val="28"/>
          <w:szCs w:val="28"/>
        </w:rPr>
        <w:t>Am</w:t>
      </w:r>
      <w:proofErr w:type="spellEnd"/>
      <w:r w:rsidR="00527482" w:rsidRPr="005805C8">
        <w:rPr>
          <w:rFonts w:ascii="Times New Roman" w:hAnsi="Times New Roman" w:cs="Times New Roman"/>
          <w:sz w:val="28"/>
          <w:szCs w:val="28"/>
        </w:rPr>
        <w:t xml:space="preserve">) -М. </w:t>
      </w:r>
      <w:proofErr w:type="spellStart"/>
      <w:r w:rsidR="00527482" w:rsidRPr="005805C8">
        <w:rPr>
          <w:rFonts w:ascii="Times New Roman" w:hAnsi="Times New Roman" w:cs="Times New Roman"/>
          <w:sz w:val="28"/>
          <w:szCs w:val="28"/>
        </w:rPr>
        <w:t>Высотский</w:t>
      </w:r>
      <w:proofErr w:type="spellEnd"/>
      <w:r w:rsidR="00527482" w:rsidRPr="005805C8">
        <w:rPr>
          <w:rFonts w:ascii="Times New Roman" w:hAnsi="Times New Roman" w:cs="Times New Roman"/>
          <w:sz w:val="28"/>
          <w:szCs w:val="28"/>
        </w:rPr>
        <w:t xml:space="preserve"> - Русская мелодия (</w:t>
      </w:r>
      <w:proofErr w:type="spellStart"/>
      <w:r w:rsidR="00527482" w:rsidRPr="005805C8">
        <w:rPr>
          <w:rFonts w:ascii="Times New Roman" w:hAnsi="Times New Roman" w:cs="Times New Roman"/>
          <w:sz w:val="28"/>
          <w:szCs w:val="28"/>
        </w:rPr>
        <w:t>Am</w:t>
      </w:r>
      <w:proofErr w:type="spellEnd"/>
      <w:r w:rsidR="00527482" w:rsidRPr="005805C8">
        <w:rPr>
          <w:rFonts w:ascii="Times New Roman" w:hAnsi="Times New Roman" w:cs="Times New Roman"/>
          <w:sz w:val="28"/>
          <w:szCs w:val="28"/>
        </w:rPr>
        <w:t xml:space="preserve"> или </w:t>
      </w:r>
      <w:proofErr w:type="spellStart"/>
      <w:r w:rsidR="00527482" w:rsidRPr="005805C8">
        <w:rPr>
          <w:rFonts w:ascii="Times New Roman" w:hAnsi="Times New Roman" w:cs="Times New Roman"/>
          <w:sz w:val="28"/>
          <w:szCs w:val="28"/>
        </w:rPr>
        <w:t>Gm</w:t>
      </w:r>
      <w:proofErr w:type="spellEnd"/>
      <w:r w:rsidR="00527482" w:rsidRPr="005805C8">
        <w:rPr>
          <w:rFonts w:ascii="Times New Roman" w:hAnsi="Times New Roman" w:cs="Times New Roman"/>
          <w:sz w:val="28"/>
          <w:szCs w:val="28"/>
        </w:rPr>
        <w:t xml:space="preserve">) - Х. </w:t>
      </w:r>
      <w:proofErr w:type="spellStart"/>
      <w:r w:rsidR="00527482" w:rsidRPr="005805C8">
        <w:rPr>
          <w:rFonts w:ascii="Times New Roman" w:hAnsi="Times New Roman" w:cs="Times New Roman"/>
          <w:sz w:val="28"/>
          <w:szCs w:val="28"/>
        </w:rPr>
        <w:t>Виньяс</w:t>
      </w:r>
      <w:proofErr w:type="spellEnd"/>
      <w:r w:rsidR="00527482" w:rsidRPr="005805C8">
        <w:rPr>
          <w:rFonts w:ascii="Times New Roman" w:hAnsi="Times New Roman" w:cs="Times New Roman"/>
          <w:sz w:val="28"/>
          <w:szCs w:val="28"/>
        </w:rPr>
        <w:t xml:space="preserve"> - Фантазия (E) -Фр. Таррега - Воспоминание об </w:t>
      </w:r>
      <w:proofErr w:type="spellStart"/>
      <w:r w:rsidR="00527482" w:rsidRPr="005805C8">
        <w:rPr>
          <w:rFonts w:ascii="Times New Roman" w:hAnsi="Times New Roman" w:cs="Times New Roman"/>
          <w:sz w:val="28"/>
          <w:szCs w:val="28"/>
        </w:rPr>
        <w:t>Альгамбре</w:t>
      </w:r>
      <w:proofErr w:type="spellEnd"/>
      <w:r w:rsidR="00527482" w:rsidRPr="005805C8">
        <w:rPr>
          <w:rFonts w:ascii="Times New Roman" w:hAnsi="Times New Roman" w:cs="Times New Roman"/>
          <w:sz w:val="28"/>
          <w:szCs w:val="28"/>
        </w:rPr>
        <w:t xml:space="preserve"> (</w:t>
      </w:r>
      <w:proofErr w:type="spellStart"/>
      <w:r w:rsidR="00527482" w:rsidRPr="005805C8">
        <w:rPr>
          <w:rFonts w:ascii="Times New Roman" w:hAnsi="Times New Roman" w:cs="Times New Roman"/>
          <w:sz w:val="28"/>
          <w:szCs w:val="28"/>
        </w:rPr>
        <w:t>Am</w:t>
      </w:r>
      <w:proofErr w:type="spellEnd"/>
      <w:r w:rsidR="00527482" w:rsidRPr="005805C8">
        <w:rPr>
          <w:rFonts w:ascii="Times New Roman" w:hAnsi="Times New Roman" w:cs="Times New Roman"/>
          <w:sz w:val="28"/>
          <w:szCs w:val="28"/>
        </w:rPr>
        <w:t>) - Фр. Таррега - Грёзы (E) - А. Иванов-Крамской - Грёзы (D</w:t>
      </w:r>
      <w:r w:rsidR="009A2568" w:rsidRPr="005805C8">
        <w:rPr>
          <w:rFonts w:ascii="Times New Roman" w:hAnsi="Times New Roman" w:cs="Times New Roman"/>
          <w:sz w:val="28"/>
          <w:szCs w:val="28"/>
        </w:rPr>
        <w:t>).</w:t>
      </w:r>
    </w:p>
    <w:p w:rsidR="00527482" w:rsidRPr="005805C8" w:rsidRDefault="00527482" w:rsidP="000470FE">
      <w:pPr>
        <w:jc w:val="both"/>
        <w:rPr>
          <w:rFonts w:ascii="Times New Roman" w:hAnsi="Times New Roman" w:cs="Times New Roman"/>
          <w:sz w:val="28"/>
          <w:szCs w:val="28"/>
        </w:rPr>
      </w:pPr>
      <w:r w:rsidRPr="005805C8">
        <w:rPr>
          <w:rFonts w:ascii="Times New Roman" w:hAnsi="Times New Roman" w:cs="Times New Roman"/>
          <w:sz w:val="28"/>
          <w:szCs w:val="28"/>
        </w:rPr>
        <w:t xml:space="preserve"> </w:t>
      </w:r>
      <w:r w:rsidR="000470FE">
        <w:rPr>
          <w:rFonts w:ascii="Times New Roman" w:hAnsi="Times New Roman" w:cs="Times New Roman"/>
          <w:sz w:val="28"/>
          <w:szCs w:val="28"/>
        </w:rPr>
        <w:tab/>
      </w:r>
      <w:r w:rsidRPr="005805C8">
        <w:rPr>
          <w:rFonts w:ascii="Times New Roman" w:hAnsi="Times New Roman" w:cs="Times New Roman"/>
          <w:sz w:val="28"/>
          <w:szCs w:val="28"/>
        </w:rPr>
        <w:t>Упражнения на легато развивают силу пальцев левой руки, но следует помнить, что легато всё же специфический приём. Пальцевые движения при легато более резкие, чем при обычной игре. Легато может иногда применяться для облегчения действий правой руки в гаммообразных пассажах, в некоторых арпеджио, но основное его назначение</w:t>
      </w:r>
      <w:r w:rsidR="005805C8" w:rsidRPr="005805C8">
        <w:rPr>
          <w:rFonts w:ascii="Times New Roman" w:hAnsi="Times New Roman" w:cs="Times New Roman"/>
          <w:sz w:val="28"/>
          <w:szCs w:val="28"/>
        </w:rPr>
        <w:t xml:space="preserve"> </w:t>
      </w:r>
      <w:r w:rsidRPr="005805C8">
        <w:rPr>
          <w:rFonts w:ascii="Times New Roman" w:hAnsi="Times New Roman" w:cs="Times New Roman"/>
          <w:sz w:val="28"/>
          <w:szCs w:val="28"/>
        </w:rPr>
        <w:t xml:space="preserve">колористическое. Игра легато придаёт исполнению неповторимую звуковую окраску. В отношении изучения в младших классах технического легато и </w:t>
      </w:r>
      <w:proofErr w:type="spellStart"/>
      <w:r w:rsidRPr="005805C8">
        <w:rPr>
          <w:rFonts w:ascii="Times New Roman" w:hAnsi="Times New Roman" w:cs="Times New Roman"/>
          <w:sz w:val="28"/>
          <w:szCs w:val="28"/>
        </w:rPr>
        <w:t>мелизматики</w:t>
      </w:r>
      <w:proofErr w:type="spellEnd"/>
      <w:r w:rsidRPr="005805C8">
        <w:rPr>
          <w:rFonts w:ascii="Times New Roman" w:hAnsi="Times New Roman" w:cs="Times New Roman"/>
          <w:sz w:val="28"/>
          <w:szCs w:val="28"/>
        </w:rPr>
        <w:t xml:space="preserve"> педагогу следует особенно внимательно контролировать выполнение восходящего легато, а в работе над мелизмами следует ограничиться исполнением различных форшлагов и коротких трелей на одной струне в стандартной позиции без аккордового сопровождения. Очень подробно разработаны упражнения на разные виды легато в «Школе» </w:t>
      </w:r>
      <w:proofErr w:type="spellStart"/>
      <w:r w:rsidRPr="005805C8">
        <w:rPr>
          <w:rFonts w:ascii="Times New Roman" w:hAnsi="Times New Roman" w:cs="Times New Roman"/>
          <w:sz w:val="28"/>
          <w:szCs w:val="28"/>
        </w:rPr>
        <w:t>Э.Пухоля</w:t>
      </w:r>
      <w:proofErr w:type="spellEnd"/>
      <w:r w:rsidRPr="005805C8">
        <w:rPr>
          <w:rFonts w:ascii="Times New Roman" w:hAnsi="Times New Roman" w:cs="Times New Roman"/>
          <w:sz w:val="28"/>
          <w:szCs w:val="28"/>
        </w:rPr>
        <w:t xml:space="preserve">, Этот вид техники встречается в Андантино, Аллегретто, М. Каркасси., Этюде 13 соч.100 </w:t>
      </w:r>
      <w:proofErr w:type="spellStart"/>
      <w:r w:rsidRPr="005805C8">
        <w:rPr>
          <w:rFonts w:ascii="Times New Roman" w:hAnsi="Times New Roman" w:cs="Times New Roman"/>
          <w:sz w:val="28"/>
          <w:szCs w:val="28"/>
        </w:rPr>
        <w:t>М.Джулиани</w:t>
      </w:r>
      <w:proofErr w:type="spellEnd"/>
      <w:r w:rsidRPr="005805C8">
        <w:rPr>
          <w:rFonts w:ascii="Times New Roman" w:hAnsi="Times New Roman" w:cs="Times New Roman"/>
          <w:sz w:val="28"/>
          <w:szCs w:val="28"/>
        </w:rPr>
        <w:t xml:space="preserve">, Этюд (упр. 99) Э. </w:t>
      </w:r>
      <w:proofErr w:type="spellStart"/>
      <w:r w:rsidRPr="005805C8">
        <w:rPr>
          <w:rFonts w:ascii="Times New Roman" w:hAnsi="Times New Roman" w:cs="Times New Roman"/>
          <w:sz w:val="28"/>
          <w:szCs w:val="28"/>
        </w:rPr>
        <w:t>Пухоля</w:t>
      </w:r>
      <w:proofErr w:type="spellEnd"/>
      <w:r w:rsidRPr="005805C8">
        <w:rPr>
          <w:rFonts w:ascii="Times New Roman" w:hAnsi="Times New Roman" w:cs="Times New Roman"/>
          <w:sz w:val="28"/>
          <w:szCs w:val="28"/>
        </w:rPr>
        <w:t>.</w:t>
      </w:r>
    </w:p>
    <w:p w:rsidR="005805C8" w:rsidRPr="005805C8" w:rsidRDefault="00527482" w:rsidP="000470FE">
      <w:pPr>
        <w:ind w:firstLine="708"/>
        <w:jc w:val="both"/>
        <w:rPr>
          <w:rFonts w:ascii="Times New Roman" w:hAnsi="Times New Roman" w:cs="Times New Roman"/>
          <w:sz w:val="28"/>
          <w:szCs w:val="28"/>
        </w:rPr>
      </w:pPr>
      <w:r w:rsidRPr="005805C8">
        <w:rPr>
          <w:rFonts w:ascii="Times New Roman" w:hAnsi="Times New Roman" w:cs="Times New Roman"/>
          <w:sz w:val="28"/>
          <w:szCs w:val="28"/>
        </w:rPr>
        <w:t xml:space="preserve">Фундамент техники закладывается в школе. Приобретение техники движений связано не только с развитием физических и психических свойств, но и со слуховым развитием, с умением ощутить живой пульс движения музыкальной ткани, с яркостью образных представлений. Этюды для развития техники активизируют пальцы, воспитывают их легкость, четкость, подвижность. Следует сказать, что не только этюды, но и любая пьеса является упражнением и может принести большую пользу, если ученик проявляет к нему интерес и любовь. Необходимо добиваться гибкости и пластичности движений при минимальной затрате сил и экономии энергии, следить, чтобы не подключались ненужные мышцы и не было бы тряски. Заранее готовить удобную позицию, а не в последний момент. </w:t>
      </w:r>
      <w:r w:rsidRPr="005805C8">
        <w:rPr>
          <w:rFonts w:ascii="Times New Roman" w:hAnsi="Times New Roman" w:cs="Times New Roman"/>
          <w:sz w:val="28"/>
          <w:szCs w:val="28"/>
        </w:rPr>
        <w:lastRenderedPageBreak/>
        <w:t xml:space="preserve">Недостаточное внимание к звуку, цепкости и опоре кончиков пальцев наносит большой вред не только музыкальной выразительности, но и технической ясности. Техническое развитие ученика должно быть неразрывно связано </w:t>
      </w:r>
      <w:proofErr w:type="gramStart"/>
      <w:r w:rsidRPr="005805C8">
        <w:rPr>
          <w:rFonts w:ascii="Times New Roman" w:hAnsi="Times New Roman" w:cs="Times New Roman"/>
          <w:sz w:val="28"/>
          <w:szCs w:val="28"/>
        </w:rPr>
        <w:t>с</w:t>
      </w:r>
      <w:proofErr w:type="gramEnd"/>
      <w:r w:rsidRPr="005805C8">
        <w:rPr>
          <w:rFonts w:ascii="Times New Roman" w:hAnsi="Times New Roman" w:cs="Times New Roman"/>
          <w:sz w:val="28"/>
          <w:szCs w:val="28"/>
        </w:rPr>
        <w:t xml:space="preserve"> музыкально - звуковым. На различных этапах обучения на первый план выдвигаются то одни, то другие задачи. Музыкально - эстетические задачи в отношении этюдов касаются качества звука, ровности звучания, тембра, темпа. Нужно приучать ребенка к постоянному слуховому контролю. Нельзя быть занятыми только техническими проблемами, играть механически без активиз</w:t>
      </w:r>
      <w:r w:rsidR="005805C8" w:rsidRPr="005805C8">
        <w:rPr>
          <w:rFonts w:ascii="Times New Roman" w:hAnsi="Times New Roman" w:cs="Times New Roman"/>
          <w:sz w:val="28"/>
          <w:szCs w:val="28"/>
        </w:rPr>
        <w:t xml:space="preserve">ации слуха, а маленькому ребенку </w:t>
      </w:r>
      <w:r w:rsidRPr="005805C8">
        <w:rPr>
          <w:rFonts w:ascii="Times New Roman" w:hAnsi="Times New Roman" w:cs="Times New Roman"/>
          <w:sz w:val="28"/>
          <w:szCs w:val="28"/>
        </w:rPr>
        <w:t xml:space="preserve">достаточно трудно услышать небольшие неровности в пассажах. Нужно прививать вкус даже самым </w:t>
      </w:r>
      <w:proofErr w:type="gramStart"/>
      <w:r w:rsidRPr="005805C8">
        <w:rPr>
          <w:rFonts w:ascii="Times New Roman" w:hAnsi="Times New Roman" w:cs="Times New Roman"/>
          <w:sz w:val="28"/>
          <w:szCs w:val="28"/>
        </w:rPr>
        <w:t>посредственным</w:t>
      </w:r>
      <w:proofErr w:type="gramEnd"/>
      <w:r w:rsidRPr="005805C8">
        <w:rPr>
          <w:rFonts w:ascii="Times New Roman" w:hAnsi="Times New Roman" w:cs="Times New Roman"/>
          <w:sz w:val="28"/>
          <w:szCs w:val="28"/>
        </w:rPr>
        <w:t xml:space="preserve"> ученикам, развивать чувство меры в исполнении, прививать «культуру звука», бережное отношение к нему. Тембр звука, его окраска зависит от конкретного произведения. Он же будет определять и артикуляцию, соответственно и прием игры. Также необходимо избегать пестроты артикуляции. Основная цель технического развития - обеспечить условия для лучшего воплощения музыкальных задач. Двигательная система должна</w:t>
      </w:r>
      <w:r w:rsidR="005805C8" w:rsidRPr="005805C8">
        <w:rPr>
          <w:rFonts w:ascii="Times New Roman" w:hAnsi="Times New Roman" w:cs="Times New Roman"/>
          <w:sz w:val="28"/>
          <w:szCs w:val="28"/>
        </w:rPr>
        <w:t xml:space="preserve"> </w:t>
      </w:r>
      <w:r w:rsidRPr="005805C8">
        <w:rPr>
          <w:rFonts w:ascii="Times New Roman" w:hAnsi="Times New Roman" w:cs="Times New Roman"/>
          <w:sz w:val="28"/>
          <w:szCs w:val="28"/>
        </w:rPr>
        <w:t>быть подчинена исполнительской воле, а технический аппарат - музыкальному воплощению образа. Работа гитариста требует и физического и умственного напряжения, развитию звукового воображения. Удобство движений, их точность, свободная посадка, овладение хорошим звуком, музыкальное исполнение, как правило, прививает ученику любовь к занятиям на гитаре, что уже само по себе является очень важным условием его дальнейших успехов. Творческое развитие ребенка одна из важнейших задач педагогики. Оно теснейшим образом связано с искусством и, в частности, с уроками специальности в музыкальной школе. Данные уроки помогают развить различные творческие умения детей в восприятии, сочинении, исполнении, импровизации, размышлении не только о музыке, но и о жизни. Оптимизация воображения, фантазии, подбор яркого, эмоционального и красочного нотного материала являются базисными ориентирами в формировании творческой личности. Урок специальности это урок искусства, обращённый к внутреннему миру ребёнка, а творчество - проводник к накоплению богатого личностного потенциала.</w:t>
      </w:r>
      <w:r w:rsidR="005805C8" w:rsidRPr="005805C8">
        <w:rPr>
          <w:rFonts w:ascii="Times New Roman" w:hAnsi="Times New Roman" w:cs="Times New Roman"/>
          <w:sz w:val="28"/>
          <w:szCs w:val="28"/>
        </w:rPr>
        <w:t xml:space="preserve"> </w:t>
      </w:r>
    </w:p>
    <w:p w:rsidR="005805C8" w:rsidRDefault="005805C8" w:rsidP="00527482">
      <w:pPr>
        <w:rPr>
          <w:rFonts w:ascii="Times New Roman" w:hAnsi="Times New Roman" w:cs="Times New Roman"/>
          <w:sz w:val="28"/>
          <w:szCs w:val="28"/>
        </w:rPr>
      </w:pPr>
    </w:p>
    <w:p w:rsidR="000470FE" w:rsidRDefault="000470FE" w:rsidP="00527482">
      <w:pPr>
        <w:rPr>
          <w:rFonts w:ascii="Times New Roman" w:hAnsi="Times New Roman" w:cs="Times New Roman"/>
          <w:sz w:val="28"/>
          <w:szCs w:val="28"/>
        </w:rPr>
      </w:pPr>
    </w:p>
    <w:p w:rsidR="000470FE" w:rsidRPr="005805C8" w:rsidRDefault="000470FE" w:rsidP="00527482">
      <w:pPr>
        <w:rPr>
          <w:rFonts w:ascii="Times New Roman" w:hAnsi="Times New Roman" w:cs="Times New Roman"/>
          <w:sz w:val="28"/>
          <w:szCs w:val="28"/>
        </w:rPr>
      </w:pPr>
    </w:p>
    <w:p w:rsidR="000470FE" w:rsidRDefault="000470FE" w:rsidP="00527482">
      <w:pPr>
        <w:rPr>
          <w:rFonts w:ascii="Times New Roman" w:hAnsi="Times New Roman" w:cs="Times New Roman"/>
          <w:sz w:val="28"/>
          <w:szCs w:val="28"/>
        </w:rPr>
      </w:pPr>
    </w:p>
    <w:p w:rsidR="000470FE" w:rsidRDefault="00527482" w:rsidP="00B61348">
      <w:pPr>
        <w:jc w:val="center"/>
        <w:rPr>
          <w:rFonts w:ascii="Times New Roman" w:hAnsi="Times New Roman" w:cs="Times New Roman"/>
          <w:sz w:val="28"/>
          <w:szCs w:val="28"/>
        </w:rPr>
      </w:pPr>
      <w:r w:rsidRPr="005805C8">
        <w:rPr>
          <w:rFonts w:ascii="Times New Roman" w:hAnsi="Times New Roman" w:cs="Times New Roman"/>
          <w:sz w:val="28"/>
          <w:szCs w:val="28"/>
        </w:rPr>
        <w:lastRenderedPageBreak/>
        <w:t>Список литературы.</w:t>
      </w:r>
    </w:p>
    <w:p w:rsidR="000470FE" w:rsidRDefault="00527482" w:rsidP="00527482">
      <w:pPr>
        <w:rPr>
          <w:rFonts w:ascii="Times New Roman" w:hAnsi="Times New Roman" w:cs="Times New Roman"/>
          <w:sz w:val="28"/>
          <w:szCs w:val="28"/>
        </w:rPr>
      </w:pPr>
      <w:r w:rsidRPr="005805C8">
        <w:rPr>
          <w:rFonts w:ascii="Times New Roman" w:hAnsi="Times New Roman" w:cs="Times New Roman"/>
          <w:sz w:val="28"/>
          <w:szCs w:val="28"/>
        </w:rPr>
        <w:t xml:space="preserve">1. В.Г. Борисевич «Оптимизация музыкально-технического развития учащихся- гитаристов на начальном этапе музыкального образования (статья). </w:t>
      </w:r>
    </w:p>
    <w:p w:rsidR="000470FE" w:rsidRDefault="00527482" w:rsidP="00527482">
      <w:pPr>
        <w:rPr>
          <w:rFonts w:ascii="Times New Roman" w:hAnsi="Times New Roman" w:cs="Times New Roman"/>
          <w:sz w:val="28"/>
          <w:szCs w:val="28"/>
        </w:rPr>
      </w:pPr>
      <w:r w:rsidRPr="005805C8">
        <w:rPr>
          <w:rFonts w:ascii="Times New Roman" w:hAnsi="Times New Roman" w:cs="Times New Roman"/>
          <w:sz w:val="28"/>
          <w:szCs w:val="28"/>
        </w:rPr>
        <w:t xml:space="preserve">2. </w:t>
      </w:r>
      <w:proofErr w:type="spellStart"/>
      <w:r w:rsidRPr="005805C8">
        <w:rPr>
          <w:rFonts w:ascii="Times New Roman" w:hAnsi="Times New Roman" w:cs="Times New Roman"/>
          <w:sz w:val="28"/>
          <w:szCs w:val="28"/>
        </w:rPr>
        <w:t>Гитман</w:t>
      </w:r>
      <w:proofErr w:type="spellEnd"/>
      <w:r w:rsidRPr="005805C8">
        <w:rPr>
          <w:rFonts w:ascii="Times New Roman" w:hAnsi="Times New Roman" w:cs="Times New Roman"/>
          <w:sz w:val="28"/>
          <w:szCs w:val="28"/>
        </w:rPr>
        <w:t xml:space="preserve"> А. Начальное обучение на шестиструнной гитаре.</w:t>
      </w:r>
    </w:p>
    <w:p w:rsidR="000470FE" w:rsidRDefault="000470FE" w:rsidP="00527482">
      <w:pPr>
        <w:rPr>
          <w:rFonts w:ascii="Times New Roman" w:hAnsi="Times New Roman" w:cs="Times New Roman"/>
          <w:sz w:val="28"/>
          <w:szCs w:val="28"/>
        </w:rPr>
      </w:pPr>
      <w:r>
        <w:rPr>
          <w:rFonts w:ascii="Times New Roman" w:hAnsi="Times New Roman" w:cs="Times New Roman"/>
          <w:sz w:val="28"/>
          <w:szCs w:val="28"/>
        </w:rPr>
        <w:t>3.</w:t>
      </w:r>
      <w:r w:rsidR="00527482" w:rsidRPr="005805C8">
        <w:rPr>
          <w:rFonts w:ascii="Times New Roman" w:hAnsi="Times New Roman" w:cs="Times New Roman"/>
          <w:sz w:val="28"/>
          <w:szCs w:val="28"/>
        </w:rPr>
        <w:t xml:space="preserve"> Иванов-Крамской А. Школа игры на шестиструнной гитаре. </w:t>
      </w:r>
    </w:p>
    <w:p w:rsidR="000470FE" w:rsidRDefault="000470FE" w:rsidP="00527482">
      <w:pPr>
        <w:rPr>
          <w:rFonts w:ascii="Times New Roman" w:hAnsi="Times New Roman" w:cs="Times New Roman"/>
          <w:sz w:val="28"/>
          <w:szCs w:val="28"/>
        </w:rPr>
      </w:pPr>
      <w:r>
        <w:rPr>
          <w:rFonts w:ascii="Times New Roman" w:hAnsi="Times New Roman" w:cs="Times New Roman"/>
          <w:sz w:val="28"/>
          <w:szCs w:val="28"/>
        </w:rPr>
        <w:t>4.</w:t>
      </w:r>
      <w:r w:rsidR="00527482" w:rsidRPr="005805C8">
        <w:rPr>
          <w:rFonts w:ascii="Times New Roman" w:hAnsi="Times New Roman" w:cs="Times New Roman"/>
          <w:sz w:val="28"/>
          <w:szCs w:val="28"/>
        </w:rPr>
        <w:t xml:space="preserve"> Каркасси М. Школа игры на гитаре. </w:t>
      </w:r>
    </w:p>
    <w:p w:rsidR="000470FE" w:rsidRDefault="000470FE" w:rsidP="00527482">
      <w:pPr>
        <w:rPr>
          <w:rFonts w:ascii="Times New Roman" w:hAnsi="Times New Roman" w:cs="Times New Roman"/>
          <w:sz w:val="28"/>
          <w:szCs w:val="28"/>
        </w:rPr>
      </w:pPr>
      <w:r>
        <w:rPr>
          <w:rFonts w:ascii="Times New Roman" w:hAnsi="Times New Roman" w:cs="Times New Roman"/>
          <w:sz w:val="28"/>
          <w:szCs w:val="28"/>
        </w:rPr>
        <w:t>5.</w:t>
      </w:r>
      <w:r w:rsidR="00527482" w:rsidRPr="005805C8">
        <w:rPr>
          <w:rFonts w:ascii="Times New Roman" w:hAnsi="Times New Roman" w:cs="Times New Roman"/>
          <w:sz w:val="28"/>
          <w:szCs w:val="28"/>
        </w:rPr>
        <w:t xml:space="preserve"> Пухоль Э. Школа игры на гитаре. </w:t>
      </w:r>
    </w:p>
    <w:p w:rsidR="00527482" w:rsidRPr="005805C8" w:rsidRDefault="000470FE" w:rsidP="00527482">
      <w:pPr>
        <w:rPr>
          <w:rFonts w:ascii="Times New Roman" w:hAnsi="Times New Roman" w:cs="Times New Roman"/>
          <w:sz w:val="28"/>
          <w:szCs w:val="28"/>
        </w:rPr>
      </w:pPr>
      <w:r>
        <w:rPr>
          <w:rFonts w:ascii="Times New Roman" w:hAnsi="Times New Roman" w:cs="Times New Roman"/>
          <w:sz w:val="28"/>
          <w:szCs w:val="28"/>
        </w:rPr>
        <w:t>6.</w:t>
      </w:r>
      <w:r w:rsidR="00527482" w:rsidRPr="005805C8">
        <w:rPr>
          <w:rFonts w:ascii="Times New Roman" w:hAnsi="Times New Roman" w:cs="Times New Roman"/>
          <w:sz w:val="28"/>
          <w:szCs w:val="28"/>
        </w:rPr>
        <w:t xml:space="preserve"> Шилин Е. Школа игры на гитаре. Ч.2 «Художественная техника гитариста»</w:t>
      </w:r>
      <w:r>
        <w:rPr>
          <w:rFonts w:ascii="Times New Roman" w:hAnsi="Times New Roman" w:cs="Times New Roman"/>
          <w:sz w:val="28"/>
          <w:szCs w:val="28"/>
        </w:rPr>
        <w:t>.</w:t>
      </w:r>
    </w:p>
    <w:p w:rsidR="00126028" w:rsidRPr="005805C8" w:rsidRDefault="00126028">
      <w:pPr>
        <w:rPr>
          <w:rFonts w:ascii="Times New Roman" w:hAnsi="Times New Roman" w:cs="Times New Roman"/>
          <w:sz w:val="28"/>
          <w:szCs w:val="28"/>
        </w:rPr>
      </w:pPr>
    </w:p>
    <w:sectPr w:rsidR="00126028" w:rsidRPr="005805C8" w:rsidSect="00126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7482"/>
    <w:rsid w:val="000470FE"/>
    <w:rsid w:val="00126028"/>
    <w:rsid w:val="00527482"/>
    <w:rsid w:val="005805C8"/>
    <w:rsid w:val="005B1C59"/>
    <w:rsid w:val="007C5126"/>
    <w:rsid w:val="009A2568"/>
    <w:rsid w:val="00B275B3"/>
    <w:rsid w:val="00B61348"/>
    <w:rsid w:val="00BC6418"/>
    <w:rsid w:val="00EA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ДШИ8</cp:lastModifiedBy>
  <cp:revision>4</cp:revision>
  <cp:lastPrinted>2022-03-21T09:19:00Z</cp:lastPrinted>
  <dcterms:created xsi:type="dcterms:W3CDTF">2022-03-20T11:54:00Z</dcterms:created>
  <dcterms:modified xsi:type="dcterms:W3CDTF">2022-03-21T10:56:00Z</dcterms:modified>
</cp:coreProperties>
</file>