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86" w:rsidRPr="00062D85" w:rsidRDefault="001A5186" w:rsidP="001A5186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0" w:name="_GoBack"/>
      <w:bookmarkEnd w:id="0"/>
      <w:r w:rsidRPr="00062D85">
        <w:rPr>
          <w:rFonts w:ascii="Times New Roman" w:eastAsia="Times New Roman" w:hAnsi="Times New Roman"/>
          <w:i/>
          <w:sz w:val="24"/>
          <w:szCs w:val="24"/>
          <w:lang w:eastAsia="ar-SA"/>
        </w:rPr>
        <w:t>Приложение 1</w:t>
      </w:r>
    </w:p>
    <w:p w:rsidR="001A5186" w:rsidRDefault="001A5186" w:rsidP="001A5186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62D85">
        <w:rPr>
          <w:rFonts w:ascii="Times New Roman" w:eastAsia="Times New Roman" w:hAnsi="Times New Roman"/>
          <w:i/>
          <w:sz w:val="24"/>
          <w:szCs w:val="24"/>
          <w:lang w:eastAsia="ar-SA"/>
        </w:rPr>
        <w:t>к приказу №</w:t>
      </w:r>
      <w:r w:rsidR="0099291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52 </w:t>
      </w:r>
      <w:r w:rsidRPr="00062D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от </w:t>
      </w:r>
      <w:r w:rsidR="00463695">
        <w:rPr>
          <w:rFonts w:ascii="Times New Roman" w:eastAsia="Times New Roman" w:hAnsi="Times New Roman"/>
          <w:i/>
          <w:sz w:val="24"/>
          <w:szCs w:val="24"/>
          <w:lang w:eastAsia="ar-SA"/>
        </w:rPr>
        <w:t>27</w:t>
      </w:r>
      <w:r w:rsidRPr="00062D85">
        <w:rPr>
          <w:rFonts w:ascii="Times New Roman" w:eastAsia="Times New Roman" w:hAnsi="Times New Roman"/>
          <w:i/>
          <w:sz w:val="24"/>
          <w:szCs w:val="24"/>
          <w:lang w:eastAsia="ar-SA"/>
        </w:rPr>
        <w:t>.0</w:t>
      </w:r>
      <w:r w:rsidR="00463695">
        <w:rPr>
          <w:rFonts w:ascii="Times New Roman" w:eastAsia="Times New Roman" w:hAnsi="Times New Roman"/>
          <w:i/>
          <w:sz w:val="24"/>
          <w:szCs w:val="24"/>
          <w:lang w:eastAsia="ar-SA"/>
        </w:rPr>
        <w:t>3</w:t>
      </w:r>
      <w:r w:rsidRPr="00062D85">
        <w:rPr>
          <w:rFonts w:ascii="Times New Roman" w:eastAsia="Times New Roman" w:hAnsi="Times New Roman"/>
          <w:i/>
          <w:sz w:val="24"/>
          <w:szCs w:val="24"/>
          <w:lang w:eastAsia="ar-SA"/>
        </w:rPr>
        <w:t>.202</w:t>
      </w:r>
      <w:r w:rsidR="00463695">
        <w:rPr>
          <w:rFonts w:ascii="Times New Roman" w:eastAsia="Times New Roman" w:hAnsi="Times New Roman"/>
          <w:i/>
          <w:sz w:val="24"/>
          <w:szCs w:val="24"/>
          <w:lang w:eastAsia="ar-SA"/>
        </w:rPr>
        <w:t>4</w:t>
      </w:r>
      <w:r w:rsidRPr="00062D85">
        <w:rPr>
          <w:rFonts w:ascii="Times New Roman" w:eastAsia="Times New Roman" w:hAnsi="Times New Roman"/>
          <w:i/>
          <w:sz w:val="24"/>
          <w:szCs w:val="24"/>
          <w:lang w:eastAsia="ar-SA"/>
        </w:rPr>
        <w:t>г.</w:t>
      </w:r>
    </w:p>
    <w:p w:rsidR="001A5186" w:rsidRPr="00142FED" w:rsidRDefault="001A5186" w:rsidP="001A5186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«</w:t>
      </w:r>
      <w:r w:rsidRPr="00142FE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О порядке работы приёмной                                              </w:t>
      </w:r>
    </w:p>
    <w:p w:rsidR="001A5186" w:rsidRDefault="001A5186" w:rsidP="001A51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2FED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комиссии </w:t>
      </w:r>
      <w:r w:rsidRPr="00142FED">
        <w:rPr>
          <w:rFonts w:ascii="Times New Roman" w:eastAsia="Times New Roman" w:hAnsi="Times New Roman"/>
          <w:i/>
          <w:sz w:val="24"/>
          <w:szCs w:val="24"/>
          <w:lang w:eastAsia="ar-SA"/>
        </w:rPr>
        <w:t>на 202</w:t>
      </w:r>
      <w:r w:rsidR="00463695">
        <w:rPr>
          <w:rFonts w:ascii="Times New Roman" w:eastAsia="Times New Roman" w:hAnsi="Times New Roman"/>
          <w:i/>
          <w:sz w:val="24"/>
          <w:szCs w:val="24"/>
          <w:lang w:eastAsia="ar-SA"/>
        </w:rPr>
        <w:t>4</w:t>
      </w:r>
      <w:r w:rsidRPr="00142FED">
        <w:rPr>
          <w:rFonts w:ascii="Times New Roman" w:eastAsia="Times New Roman" w:hAnsi="Times New Roman"/>
          <w:i/>
          <w:sz w:val="24"/>
          <w:szCs w:val="24"/>
          <w:lang w:eastAsia="ar-SA"/>
        </w:rPr>
        <w:t>-202</w:t>
      </w:r>
      <w:r w:rsidR="00463695">
        <w:rPr>
          <w:rFonts w:ascii="Times New Roman" w:eastAsia="Times New Roman" w:hAnsi="Times New Roman"/>
          <w:i/>
          <w:sz w:val="24"/>
          <w:szCs w:val="24"/>
          <w:lang w:eastAsia="ar-SA"/>
        </w:rPr>
        <w:t>5</w:t>
      </w:r>
      <w:r w:rsidRPr="00142FE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учебный год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»</w:t>
      </w:r>
    </w:p>
    <w:p w:rsidR="001A5186" w:rsidRDefault="001A5186" w:rsidP="001F0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3181" w:rsidRPr="001F02CB" w:rsidRDefault="00951437" w:rsidP="001F0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</w:t>
      </w:r>
      <w:r w:rsidR="001F02CB">
        <w:rPr>
          <w:rFonts w:ascii="Times New Roman" w:hAnsi="Times New Roman" w:cs="Times New Roman"/>
          <w:sz w:val="28"/>
          <w:szCs w:val="28"/>
        </w:rPr>
        <w:t xml:space="preserve">ИЧЕСТВО </w:t>
      </w:r>
      <w:r w:rsidR="001F02CB" w:rsidRPr="001F02CB">
        <w:rPr>
          <w:rFonts w:ascii="Times New Roman" w:hAnsi="Times New Roman" w:cs="Times New Roman"/>
          <w:sz w:val="28"/>
          <w:szCs w:val="28"/>
        </w:rPr>
        <w:t>ВАКАНТНЫ</w:t>
      </w:r>
      <w:r w:rsidR="001F02CB">
        <w:rPr>
          <w:rFonts w:ascii="Times New Roman" w:hAnsi="Times New Roman" w:cs="Times New Roman"/>
          <w:sz w:val="28"/>
          <w:szCs w:val="28"/>
        </w:rPr>
        <w:t>Х</w:t>
      </w:r>
      <w:r w:rsidR="001F02CB" w:rsidRPr="001F02CB">
        <w:rPr>
          <w:rFonts w:ascii="Times New Roman" w:hAnsi="Times New Roman" w:cs="Times New Roman"/>
          <w:sz w:val="28"/>
          <w:szCs w:val="28"/>
        </w:rPr>
        <w:t xml:space="preserve"> МЕСТ ДЛЯ ПРИЕМА (ПЕРЕВОДА) ОБУЧАЮЩИХСЯ</w:t>
      </w:r>
    </w:p>
    <w:p w:rsidR="001F02CB" w:rsidRDefault="001F02CB" w:rsidP="001F0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02CB">
        <w:rPr>
          <w:rFonts w:ascii="Times New Roman" w:hAnsi="Times New Roman" w:cs="Times New Roman"/>
          <w:sz w:val="28"/>
          <w:szCs w:val="28"/>
        </w:rPr>
        <w:t>В МАОУ ДО ДШИ ЦЕЛИНСКОГО РАЙОНА</w:t>
      </w:r>
    </w:p>
    <w:p w:rsidR="001F02CB" w:rsidRDefault="00CF1D29" w:rsidP="001F0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2CB">
        <w:rPr>
          <w:rFonts w:ascii="Times New Roman" w:hAnsi="Times New Roman" w:cs="Times New Roman"/>
          <w:sz w:val="28"/>
          <w:szCs w:val="28"/>
        </w:rPr>
        <w:t>202</w:t>
      </w:r>
      <w:r w:rsidR="00463695">
        <w:rPr>
          <w:rFonts w:ascii="Times New Roman" w:hAnsi="Times New Roman" w:cs="Times New Roman"/>
          <w:sz w:val="28"/>
          <w:szCs w:val="28"/>
        </w:rPr>
        <w:t>4</w:t>
      </w:r>
      <w:r w:rsidR="001F02CB">
        <w:rPr>
          <w:rFonts w:ascii="Times New Roman" w:hAnsi="Times New Roman" w:cs="Times New Roman"/>
          <w:sz w:val="28"/>
          <w:szCs w:val="28"/>
        </w:rPr>
        <w:t>-202</w:t>
      </w:r>
      <w:r w:rsidR="004636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2CB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1F02C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CB" w:rsidRPr="00142FED" w:rsidRDefault="001F02CB" w:rsidP="00142FED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1701"/>
        <w:gridCol w:w="2268"/>
        <w:gridCol w:w="1701"/>
        <w:gridCol w:w="2204"/>
      </w:tblGrid>
      <w:tr w:rsidR="00855A71" w:rsidRPr="00855A71" w:rsidTr="00CF1D29">
        <w:tc>
          <w:tcPr>
            <w:tcW w:w="4928" w:type="dxa"/>
          </w:tcPr>
          <w:p w:rsidR="004F00CA" w:rsidRPr="00855A71" w:rsidRDefault="004F00CA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4F00CA" w:rsidRPr="00855A71" w:rsidRDefault="004F00CA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4F00CA" w:rsidRPr="00855A71" w:rsidRDefault="004F00CA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268" w:type="dxa"/>
          </w:tcPr>
          <w:p w:rsidR="004F00CA" w:rsidRPr="00855A71" w:rsidRDefault="004F00CA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субъекта Российской Федерации</w:t>
            </w:r>
          </w:p>
        </w:tc>
        <w:tc>
          <w:tcPr>
            <w:tcW w:w="1701" w:type="dxa"/>
          </w:tcPr>
          <w:p w:rsidR="004F00CA" w:rsidRPr="00855A71" w:rsidRDefault="004F00CA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204" w:type="dxa"/>
          </w:tcPr>
          <w:p w:rsidR="004F00CA" w:rsidRPr="00855A71" w:rsidRDefault="004F00CA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 (или) юридических лиц</w:t>
            </w:r>
            <w:r w:rsidR="00B64C3F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(частичная оплата) из графы 5</w:t>
            </w:r>
          </w:p>
        </w:tc>
      </w:tr>
      <w:tr w:rsidR="00B64C3F" w:rsidRPr="00855A71" w:rsidTr="00CF1D29">
        <w:tc>
          <w:tcPr>
            <w:tcW w:w="4928" w:type="dxa"/>
          </w:tcPr>
          <w:p w:rsidR="00B64C3F" w:rsidRPr="00855A71" w:rsidRDefault="00B64C3F" w:rsidP="00B64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64C3F" w:rsidRPr="00855A71" w:rsidRDefault="00B64C3F" w:rsidP="00B64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4C3F" w:rsidRPr="00855A71" w:rsidRDefault="00B64C3F" w:rsidP="00B64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4C3F" w:rsidRPr="00855A71" w:rsidRDefault="00B64C3F" w:rsidP="00B64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4C3F" w:rsidRPr="00855A71" w:rsidRDefault="00B64C3F" w:rsidP="00B64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B64C3F" w:rsidRPr="00855A71" w:rsidRDefault="00B64C3F" w:rsidP="00B64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A71" w:rsidRPr="00855A71" w:rsidTr="00855A71">
        <w:tc>
          <w:tcPr>
            <w:tcW w:w="14786" w:type="dxa"/>
            <w:gridSpan w:val="6"/>
          </w:tcPr>
          <w:p w:rsidR="00855A71" w:rsidRPr="00855A71" w:rsidRDefault="00855A71" w:rsidP="00855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 образовательные программы</w:t>
            </w:r>
          </w:p>
        </w:tc>
      </w:tr>
      <w:tr w:rsidR="00855A71" w:rsidRPr="00855A71" w:rsidTr="00CF1D29">
        <w:tc>
          <w:tcPr>
            <w:tcW w:w="4928" w:type="dxa"/>
          </w:tcPr>
          <w:p w:rsidR="000E3FB2" w:rsidRPr="00855A71" w:rsidRDefault="000E3FB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  <w:p w:rsidR="004F00CA" w:rsidRPr="00855A71" w:rsidRDefault="000E3FB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 области музыкального искусства «Фортепиано»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8(9) лет</w:t>
            </w:r>
          </w:p>
        </w:tc>
        <w:tc>
          <w:tcPr>
            <w:tcW w:w="1984" w:type="dxa"/>
          </w:tcPr>
          <w:p w:rsidR="004F00CA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4F00CA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F00CA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F00CA" w:rsidRPr="00855A71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</w:t>
            </w:r>
          </w:p>
        </w:tc>
        <w:tc>
          <w:tcPr>
            <w:tcW w:w="2204" w:type="dxa"/>
          </w:tcPr>
          <w:p w:rsidR="004F00CA" w:rsidRPr="00855A71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</w:t>
            </w:r>
          </w:p>
        </w:tc>
      </w:tr>
      <w:tr w:rsidR="00855A71" w:rsidRPr="00855A71" w:rsidTr="00CF1D29">
        <w:trPr>
          <w:trHeight w:val="453"/>
        </w:trPr>
        <w:tc>
          <w:tcPr>
            <w:tcW w:w="4928" w:type="dxa"/>
            <w:vMerge w:val="restart"/>
          </w:tcPr>
          <w:p w:rsidR="00855A71" w:rsidRPr="00855A71" w:rsidRDefault="00855A71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  <w:p w:rsidR="00855A71" w:rsidRPr="00855A71" w:rsidRDefault="00855A71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области музыкального искусства </w:t>
            </w:r>
          </w:p>
          <w:p w:rsidR="00855A71" w:rsidRPr="00855A71" w:rsidRDefault="00855A71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«Струнные инструменты»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8(9) лет</w:t>
            </w:r>
          </w:p>
        </w:tc>
        <w:tc>
          <w:tcPr>
            <w:tcW w:w="1984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Скрипка, </w:t>
            </w:r>
          </w:p>
        </w:tc>
        <w:tc>
          <w:tcPr>
            <w:tcW w:w="1701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</w:p>
        </w:tc>
        <w:tc>
          <w:tcPr>
            <w:tcW w:w="2204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</w:p>
        </w:tc>
      </w:tr>
      <w:tr w:rsidR="00855A71" w:rsidRPr="00855A71" w:rsidTr="00CF1D29">
        <w:trPr>
          <w:trHeight w:val="545"/>
        </w:trPr>
        <w:tc>
          <w:tcPr>
            <w:tcW w:w="4928" w:type="dxa"/>
            <w:vMerge/>
          </w:tcPr>
          <w:p w:rsidR="00855A71" w:rsidRPr="00855A71" w:rsidRDefault="00855A71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1701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2204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</w:tr>
      <w:tr w:rsidR="00855A71" w:rsidRPr="00855A71" w:rsidTr="00CF1D29">
        <w:trPr>
          <w:trHeight w:val="569"/>
        </w:trPr>
        <w:tc>
          <w:tcPr>
            <w:tcW w:w="4928" w:type="dxa"/>
            <w:vMerge w:val="restart"/>
          </w:tcPr>
          <w:p w:rsidR="00855A71" w:rsidRPr="00855A71" w:rsidRDefault="00855A71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  <w:p w:rsidR="00855A71" w:rsidRPr="00855A71" w:rsidRDefault="00855A71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области музыкального искусства </w:t>
            </w:r>
          </w:p>
          <w:p w:rsidR="00855A71" w:rsidRPr="00855A71" w:rsidRDefault="00855A71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«Народные инструменты» 8(9) лет</w:t>
            </w:r>
          </w:p>
        </w:tc>
        <w:tc>
          <w:tcPr>
            <w:tcW w:w="1984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701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A71" w:rsidRPr="00855A71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</w:t>
            </w:r>
          </w:p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55A71" w:rsidRPr="00855A71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</w:t>
            </w:r>
          </w:p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71" w:rsidRPr="00855A71" w:rsidTr="00CF1D29">
        <w:trPr>
          <w:trHeight w:val="590"/>
        </w:trPr>
        <w:tc>
          <w:tcPr>
            <w:tcW w:w="4928" w:type="dxa"/>
            <w:vMerge/>
          </w:tcPr>
          <w:p w:rsidR="00855A71" w:rsidRPr="00855A71" w:rsidRDefault="00855A71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1701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5A71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A71" w:rsidRPr="00855A71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</w:t>
            </w:r>
          </w:p>
        </w:tc>
        <w:tc>
          <w:tcPr>
            <w:tcW w:w="2204" w:type="dxa"/>
          </w:tcPr>
          <w:p w:rsidR="00855A71" w:rsidRPr="00855A71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</w:t>
            </w:r>
          </w:p>
        </w:tc>
      </w:tr>
      <w:tr w:rsidR="00CF1D29" w:rsidRPr="00855A71" w:rsidTr="00CF1D29">
        <w:tc>
          <w:tcPr>
            <w:tcW w:w="4928" w:type="dxa"/>
          </w:tcPr>
          <w:p w:rsidR="000E3FB2" w:rsidRPr="00855A71" w:rsidRDefault="000E3FB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  <w:p w:rsidR="000E3FB2" w:rsidRPr="00855A71" w:rsidRDefault="000E3FB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области хореографического искусства</w:t>
            </w:r>
          </w:p>
          <w:p w:rsidR="000E3FB2" w:rsidRPr="00855A71" w:rsidRDefault="000E3FB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«Хореографическое творчество»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8(9) лет</w:t>
            </w:r>
          </w:p>
        </w:tc>
        <w:tc>
          <w:tcPr>
            <w:tcW w:w="1984" w:type="dxa"/>
          </w:tcPr>
          <w:p w:rsidR="000E3FB2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Хореографическое творчество</w:t>
            </w:r>
          </w:p>
        </w:tc>
        <w:tc>
          <w:tcPr>
            <w:tcW w:w="1701" w:type="dxa"/>
          </w:tcPr>
          <w:p w:rsidR="000E3FB2" w:rsidRPr="00855A71" w:rsidRDefault="001C4FF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E3FB2" w:rsidRPr="00855A71" w:rsidRDefault="001C4FF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3FB2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0E3FB2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CF1D29" w:rsidRPr="00855A71" w:rsidTr="00CF1D29">
        <w:tc>
          <w:tcPr>
            <w:tcW w:w="4928" w:type="dxa"/>
          </w:tcPr>
          <w:p w:rsidR="000E3FB2" w:rsidRPr="00855A71" w:rsidRDefault="000E3FB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  <w:p w:rsidR="000E3FB2" w:rsidRPr="00855A71" w:rsidRDefault="000E3FB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в области хореографического искусства</w:t>
            </w:r>
          </w:p>
          <w:p w:rsidR="000E3FB2" w:rsidRPr="00855A71" w:rsidRDefault="000E3FB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«Хореографическое творчество»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5(6) лет</w:t>
            </w:r>
          </w:p>
        </w:tc>
        <w:tc>
          <w:tcPr>
            <w:tcW w:w="1984" w:type="dxa"/>
          </w:tcPr>
          <w:p w:rsidR="000E3FB2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Хореографическое творчество</w:t>
            </w:r>
          </w:p>
        </w:tc>
        <w:tc>
          <w:tcPr>
            <w:tcW w:w="1701" w:type="dxa"/>
          </w:tcPr>
          <w:p w:rsidR="000E3FB2" w:rsidRPr="00855A71" w:rsidRDefault="001C4FF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E3FB2" w:rsidRPr="00855A71" w:rsidRDefault="001C4FF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3FB2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0E3FB2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0E3FB2" w:rsidRPr="00855A71" w:rsidTr="00CF1D29">
        <w:tc>
          <w:tcPr>
            <w:tcW w:w="4928" w:type="dxa"/>
          </w:tcPr>
          <w:p w:rsidR="000E3FB2" w:rsidRPr="00855A71" w:rsidRDefault="000E3FB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Дополнительная предпрофессиональная общеобразовательная программа в области изобразительного искусства </w:t>
            </w:r>
          </w:p>
          <w:p w:rsidR="000E3FB2" w:rsidRPr="00855A71" w:rsidRDefault="000E3FB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«Живопись»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8(9) лет</w:t>
            </w:r>
          </w:p>
        </w:tc>
        <w:tc>
          <w:tcPr>
            <w:tcW w:w="1984" w:type="dxa"/>
          </w:tcPr>
          <w:p w:rsidR="000E3FB2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E3FB2" w:rsidRPr="00855A71" w:rsidRDefault="001C4FF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E3FB2" w:rsidRPr="00855A71" w:rsidRDefault="001C4FF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3FB2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0E3FB2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0E3FB2" w:rsidRPr="00855A71" w:rsidTr="00CF1D29">
        <w:tc>
          <w:tcPr>
            <w:tcW w:w="4928" w:type="dxa"/>
          </w:tcPr>
          <w:p w:rsidR="000E3FB2" w:rsidRPr="00855A71" w:rsidRDefault="000E3FB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изобразительного искусства </w:t>
            </w:r>
          </w:p>
          <w:p w:rsidR="000E3FB2" w:rsidRPr="00855A71" w:rsidRDefault="000E3FB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«Живопись»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5(6) лет</w:t>
            </w:r>
          </w:p>
        </w:tc>
        <w:tc>
          <w:tcPr>
            <w:tcW w:w="1984" w:type="dxa"/>
          </w:tcPr>
          <w:p w:rsidR="000E3FB2" w:rsidRPr="00855A71" w:rsidRDefault="00855A7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E3FB2" w:rsidRPr="00855A71" w:rsidRDefault="001C4FF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E3FB2" w:rsidRPr="00855A71" w:rsidRDefault="001C4FF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3FB2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0E3FB2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5A71"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992919" w:rsidRPr="00855A71" w:rsidTr="00CF1D29">
        <w:tc>
          <w:tcPr>
            <w:tcW w:w="4928" w:type="dxa"/>
          </w:tcPr>
          <w:p w:rsidR="00992919" w:rsidRPr="00855A71" w:rsidRDefault="00992919" w:rsidP="005A2EB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театрального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искусства </w:t>
            </w:r>
          </w:p>
          <w:p w:rsidR="00992919" w:rsidRPr="00855A71" w:rsidRDefault="00992919" w:rsidP="00992919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Искусство театра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8(9) лет</w:t>
            </w:r>
          </w:p>
        </w:tc>
        <w:tc>
          <w:tcPr>
            <w:tcW w:w="1984" w:type="dxa"/>
          </w:tcPr>
          <w:p w:rsidR="00992919" w:rsidRPr="00855A71" w:rsidRDefault="00992919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1701" w:type="dxa"/>
          </w:tcPr>
          <w:p w:rsidR="00992919" w:rsidRDefault="00992919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92919" w:rsidRDefault="00992919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92919" w:rsidRPr="00855A71" w:rsidRDefault="00992919" w:rsidP="005A2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992919" w:rsidRPr="00855A71" w:rsidRDefault="00992919" w:rsidP="005A2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992919" w:rsidRPr="00855A71" w:rsidTr="00CF1D29">
        <w:tc>
          <w:tcPr>
            <w:tcW w:w="4928" w:type="dxa"/>
          </w:tcPr>
          <w:p w:rsidR="00992919" w:rsidRPr="00855A71" w:rsidRDefault="00992919" w:rsidP="005A2EB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театрального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искусства </w:t>
            </w:r>
          </w:p>
          <w:p w:rsidR="00992919" w:rsidRPr="00855A71" w:rsidRDefault="00992919" w:rsidP="00992919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Искусство театра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5(6) лет</w:t>
            </w:r>
          </w:p>
        </w:tc>
        <w:tc>
          <w:tcPr>
            <w:tcW w:w="1984" w:type="dxa"/>
          </w:tcPr>
          <w:p w:rsidR="00992919" w:rsidRPr="00855A71" w:rsidRDefault="00992919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1701" w:type="dxa"/>
          </w:tcPr>
          <w:p w:rsidR="00992919" w:rsidRDefault="00992919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92919" w:rsidRDefault="00992919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92919" w:rsidRPr="00855A71" w:rsidRDefault="00992919" w:rsidP="005A2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992919" w:rsidRPr="00855A71" w:rsidRDefault="00992919" w:rsidP="005A2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855A71" w:rsidRPr="00855A71" w:rsidTr="00855A71">
        <w:tc>
          <w:tcPr>
            <w:tcW w:w="12582" w:type="dxa"/>
            <w:gridSpan w:val="5"/>
          </w:tcPr>
          <w:p w:rsidR="00855A71" w:rsidRPr="001C4FF2" w:rsidRDefault="00855A71" w:rsidP="00855A7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04" w:type="dxa"/>
          </w:tcPr>
          <w:p w:rsidR="00855A71" w:rsidRPr="001C4FF2" w:rsidRDefault="00992919" w:rsidP="004636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855A71" w:rsidRPr="001C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855A71" w:rsidRPr="00855A71" w:rsidTr="001756CA">
        <w:tc>
          <w:tcPr>
            <w:tcW w:w="14786" w:type="dxa"/>
            <w:gridSpan w:val="6"/>
          </w:tcPr>
          <w:p w:rsidR="00855A71" w:rsidRDefault="00855A71" w:rsidP="00855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3">
              <w:rPr>
                <w:rFonts w:ascii="Times New Roman" w:hAnsi="Times New Roman"/>
                <w:sz w:val="24"/>
                <w:szCs w:val="24"/>
              </w:rPr>
              <w:t>Общеразвивающие образовательные программы</w:t>
            </w:r>
          </w:p>
        </w:tc>
      </w:tr>
      <w:tr w:rsidR="001C4FF2" w:rsidRPr="00855A71" w:rsidTr="00CF1D29">
        <w:trPr>
          <w:trHeight w:val="586"/>
        </w:trPr>
        <w:tc>
          <w:tcPr>
            <w:tcW w:w="4928" w:type="dxa"/>
            <w:vMerge w:val="restart"/>
          </w:tcPr>
          <w:p w:rsidR="001C4FF2" w:rsidRPr="00855A71" w:rsidRDefault="001C4FF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Дополнительной общеразвивающей общеобразовательной программы в области музыкального искусства «Фортепиано. Синтезатор» (4</w:t>
            </w:r>
            <w:r w:rsidR="006A78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-3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года)</w:t>
            </w:r>
          </w:p>
          <w:p w:rsidR="001C4FF2" w:rsidRPr="00855A71" w:rsidRDefault="001C4FF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для </w:t>
            </w:r>
            <w:proofErr w:type="gramStart"/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поступающих</w:t>
            </w:r>
            <w:proofErr w:type="gramEnd"/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возрасте</w:t>
            </w:r>
          </w:p>
          <w:p w:rsidR="001C4FF2" w:rsidRPr="00855A71" w:rsidRDefault="001C4FF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C4F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 6 до 15 лет</w:t>
            </w:r>
          </w:p>
        </w:tc>
        <w:tc>
          <w:tcPr>
            <w:tcW w:w="1984" w:type="dxa"/>
          </w:tcPr>
          <w:p w:rsidR="001C4FF2" w:rsidRPr="00855A71" w:rsidRDefault="001C4FF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3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1C4FF2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C4FF2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4FF2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0BF" w:rsidRPr="001C4FF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1C4FF2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FF2" w:rsidRPr="001C4FF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1C4FF2" w:rsidRPr="00855A71" w:rsidTr="00CF1D29">
        <w:trPr>
          <w:trHeight w:val="1055"/>
        </w:trPr>
        <w:tc>
          <w:tcPr>
            <w:tcW w:w="4928" w:type="dxa"/>
            <w:vMerge/>
          </w:tcPr>
          <w:p w:rsidR="001C4FF2" w:rsidRPr="00855A71" w:rsidRDefault="001C4FF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4FF2" w:rsidRPr="003B58B3" w:rsidRDefault="001C4FF2" w:rsidP="00855A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FF2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701" w:type="dxa"/>
          </w:tcPr>
          <w:p w:rsidR="001C4FF2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C4FF2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4FF2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0BF" w:rsidRPr="006E56B1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</w:t>
            </w:r>
          </w:p>
        </w:tc>
        <w:tc>
          <w:tcPr>
            <w:tcW w:w="2204" w:type="dxa"/>
          </w:tcPr>
          <w:p w:rsidR="001C4FF2" w:rsidRPr="001C4FF2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6B1" w:rsidRPr="006E56B1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</w:t>
            </w:r>
          </w:p>
        </w:tc>
      </w:tr>
      <w:tr w:rsidR="001C4FF2" w:rsidRPr="00855A71" w:rsidTr="00CF1D29">
        <w:trPr>
          <w:trHeight w:val="553"/>
        </w:trPr>
        <w:tc>
          <w:tcPr>
            <w:tcW w:w="4928" w:type="dxa"/>
            <w:vMerge w:val="restart"/>
          </w:tcPr>
          <w:p w:rsidR="001C4FF2" w:rsidRPr="00855A71" w:rsidRDefault="001C4FF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Дополнительная общеразвивающая общеобразовательная программа в области музыкального искусства </w:t>
            </w:r>
          </w:p>
          <w:p w:rsidR="001C4FF2" w:rsidRPr="00855A71" w:rsidRDefault="001C4FF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«Народные инструменты»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4 </w:t>
            </w:r>
            <w:r w:rsidR="006A78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-3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года)</w:t>
            </w:r>
          </w:p>
          <w:p w:rsidR="001C4FF2" w:rsidRPr="00855A71" w:rsidRDefault="001C4FF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для </w:t>
            </w:r>
            <w:proofErr w:type="gramStart"/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поступающих</w:t>
            </w:r>
            <w:proofErr w:type="gramEnd"/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возрасте</w:t>
            </w:r>
          </w:p>
          <w:p w:rsidR="001C4FF2" w:rsidRPr="00855A71" w:rsidRDefault="001C4FF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C4F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 6 до 15 лет</w:t>
            </w:r>
          </w:p>
        </w:tc>
        <w:tc>
          <w:tcPr>
            <w:tcW w:w="1984" w:type="dxa"/>
          </w:tcPr>
          <w:p w:rsidR="001C4FF2" w:rsidRPr="00855A71" w:rsidRDefault="001C4FF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2"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701" w:type="dxa"/>
          </w:tcPr>
          <w:p w:rsidR="001C4FF2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C4FF2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4FF2" w:rsidRPr="00855A71" w:rsidRDefault="00F676BF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6BF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</w:tc>
        <w:tc>
          <w:tcPr>
            <w:tcW w:w="2204" w:type="dxa"/>
          </w:tcPr>
          <w:p w:rsidR="001C4FF2" w:rsidRPr="00855A71" w:rsidRDefault="001C4FF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2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</w:tc>
      </w:tr>
      <w:tr w:rsidR="001C4FF2" w:rsidRPr="00855A71" w:rsidTr="00CF1D29">
        <w:trPr>
          <w:trHeight w:val="1105"/>
        </w:trPr>
        <w:tc>
          <w:tcPr>
            <w:tcW w:w="4928" w:type="dxa"/>
            <w:vMerge/>
          </w:tcPr>
          <w:p w:rsidR="001C4FF2" w:rsidRPr="00855A71" w:rsidRDefault="001C4FF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4FF2" w:rsidRPr="001C4FF2" w:rsidRDefault="001C4FF2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FF2">
              <w:rPr>
                <w:rFonts w:ascii="Times New Roman" w:hAnsi="Times New Roman" w:cs="Times New Roman"/>
                <w:sz w:val="24"/>
                <w:szCs w:val="24"/>
              </w:rPr>
              <w:t>Классическая гитара</w:t>
            </w:r>
          </w:p>
        </w:tc>
        <w:tc>
          <w:tcPr>
            <w:tcW w:w="1701" w:type="dxa"/>
          </w:tcPr>
          <w:p w:rsidR="001C4FF2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C4FF2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4FF2" w:rsidRPr="00855A71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FF2" w:rsidRPr="001C4FF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1C4FF2" w:rsidRPr="001C4FF2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FF2" w:rsidRPr="001C4FF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1A5186" w:rsidRPr="00855A71" w:rsidTr="00CF1D29">
        <w:trPr>
          <w:trHeight w:val="1105"/>
        </w:trPr>
        <w:tc>
          <w:tcPr>
            <w:tcW w:w="4928" w:type="dxa"/>
          </w:tcPr>
          <w:p w:rsidR="001A5186" w:rsidRPr="00855A71" w:rsidRDefault="001A5186" w:rsidP="001A5186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Дополнительная общеразвивающая общеобразовательная программа в области музыкального искусства </w:t>
            </w:r>
          </w:p>
          <w:p w:rsidR="001A5186" w:rsidRPr="00855A71" w:rsidRDefault="001A5186" w:rsidP="001A5186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Струнные инструменты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 w:rsidRPr="00855A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4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-3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года)</w:t>
            </w:r>
          </w:p>
          <w:p w:rsidR="001A5186" w:rsidRPr="00855A71" w:rsidRDefault="001A5186" w:rsidP="001A5186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для </w:t>
            </w:r>
            <w:proofErr w:type="gramStart"/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поступающих</w:t>
            </w:r>
            <w:proofErr w:type="gramEnd"/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возрасте</w:t>
            </w:r>
          </w:p>
          <w:p w:rsidR="001A5186" w:rsidRPr="00855A71" w:rsidRDefault="001A5186" w:rsidP="001A5186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C4F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 6 до 15 лет</w:t>
            </w:r>
          </w:p>
        </w:tc>
        <w:tc>
          <w:tcPr>
            <w:tcW w:w="1984" w:type="dxa"/>
          </w:tcPr>
          <w:p w:rsidR="001A5186" w:rsidRPr="001C4FF2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1701" w:type="dxa"/>
          </w:tcPr>
          <w:p w:rsidR="001A5186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A5186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5186" w:rsidRPr="00855A71" w:rsidRDefault="00463695" w:rsidP="00242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186" w:rsidRPr="001C4FF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1A5186" w:rsidRPr="001C4FF2" w:rsidRDefault="001A5186" w:rsidP="00242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FF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774E62" w:rsidRPr="00855A71" w:rsidTr="00CF1D29">
        <w:tc>
          <w:tcPr>
            <w:tcW w:w="4928" w:type="dxa"/>
          </w:tcPr>
          <w:p w:rsidR="00774E62" w:rsidRPr="00855A71" w:rsidRDefault="00774E6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Дополнительная общеразвивающая общеобразовательная программа</w:t>
            </w:r>
          </w:p>
          <w:p w:rsidR="00774E62" w:rsidRPr="00855A71" w:rsidRDefault="00774E6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области музыкального искусства</w:t>
            </w:r>
          </w:p>
          <w:p w:rsidR="00774E62" w:rsidRPr="00855A71" w:rsidRDefault="00774E6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«Сольное пение» (4</w:t>
            </w:r>
            <w:r w:rsidR="006A78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-3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года)</w:t>
            </w:r>
          </w:p>
          <w:p w:rsidR="00774E62" w:rsidRPr="00855A71" w:rsidRDefault="00774E6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для </w:t>
            </w:r>
            <w:proofErr w:type="gramStart"/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поступающих</w:t>
            </w:r>
            <w:proofErr w:type="gramEnd"/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возрасте</w:t>
            </w:r>
          </w:p>
          <w:p w:rsidR="00774E62" w:rsidRPr="00855A71" w:rsidRDefault="001C4FF2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C4F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 6 до 15 лет</w:t>
            </w:r>
          </w:p>
        </w:tc>
        <w:tc>
          <w:tcPr>
            <w:tcW w:w="1984" w:type="dxa"/>
          </w:tcPr>
          <w:p w:rsidR="00774E62" w:rsidRPr="00855A71" w:rsidRDefault="006E56B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6B1">
              <w:rPr>
                <w:rFonts w:ascii="Times New Roman" w:hAnsi="Times New Roman" w:cs="Times New Roman"/>
                <w:sz w:val="24"/>
                <w:szCs w:val="24"/>
              </w:rPr>
              <w:t>Сольное  пение</w:t>
            </w:r>
          </w:p>
        </w:tc>
        <w:tc>
          <w:tcPr>
            <w:tcW w:w="1701" w:type="dxa"/>
          </w:tcPr>
          <w:p w:rsidR="00774E62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74E62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74E62" w:rsidRPr="00855A71" w:rsidRDefault="006E56B1" w:rsidP="001A5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6B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774E62" w:rsidRPr="00855A71" w:rsidRDefault="006E56B1" w:rsidP="001A5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6B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774E62" w:rsidRPr="00855A71" w:rsidTr="00CF1D29">
        <w:tc>
          <w:tcPr>
            <w:tcW w:w="4928" w:type="dxa"/>
          </w:tcPr>
          <w:p w:rsidR="003A3BD2" w:rsidRDefault="0091371A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Дополнительная общеразвивающая общеобразовательная программа в области хореографического искусства  </w:t>
            </w:r>
          </w:p>
          <w:p w:rsidR="001C4FF2" w:rsidRPr="001C4FF2" w:rsidRDefault="00774E62" w:rsidP="001C4FF2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(4 </w:t>
            </w:r>
            <w:r w:rsidR="006A78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-3 </w:t>
            </w: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года)</w:t>
            </w:r>
            <w:r w:rsidR="001C4FF2">
              <w:t xml:space="preserve"> </w:t>
            </w:r>
            <w:r w:rsidR="001C4FF2" w:rsidRPr="001C4F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для </w:t>
            </w:r>
            <w:proofErr w:type="gramStart"/>
            <w:r w:rsidR="001C4FF2" w:rsidRPr="001C4F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поступающих</w:t>
            </w:r>
            <w:proofErr w:type="gramEnd"/>
            <w:r w:rsidR="001C4FF2" w:rsidRPr="001C4F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возрасте</w:t>
            </w:r>
          </w:p>
          <w:p w:rsidR="00774E62" w:rsidRPr="00855A71" w:rsidRDefault="001C4FF2" w:rsidP="001C4FF2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C4FF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 6 до 15 лет</w:t>
            </w:r>
          </w:p>
        </w:tc>
        <w:tc>
          <w:tcPr>
            <w:tcW w:w="1984" w:type="dxa"/>
          </w:tcPr>
          <w:p w:rsidR="00774E62" w:rsidRPr="00855A71" w:rsidRDefault="006E56B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6B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</w:tcPr>
          <w:p w:rsidR="00774E62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74E62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74E62" w:rsidRPr="00855A71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56B1" w:rsidRPr="006E56B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774E62" w:rsidRPr="00855A71" w:rsidRDefault="001A5186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56B1" w:rsidRPr="006E56B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6E56B1" w:rsidRPr="00855A71" w:rsidTr="00CF1D29">
        <w:tc>
          <w:tcPr>
            <w:tcW w:w="4928" w:type="dxa"/>
          </w:tcPr>
          <w:p w:rsidR="00D033DD" w:rsidRPr="00D033DD" w:rsidRDefault="00D033DD" w:rsidP="00D033DD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033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Дополнительная общеразвивающая общеобразовательная программа в области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изобразительного</w:t>
            </w:r>
            <w:r w:rsidRPr="00D033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искусства  </w:t>
            </w:r>
          </w:p>
          <w:p w:rsidR="00D033DD" w:rsidRPr="00D033DD" w:rsidRDefault="00D033DD" w:rsidP="00D033DD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033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(4 </w:t>
            </w:r>
            <w:r w:rsidR="006A78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-3 </w:t>
            </w:r>
            <w:r w:rsidRPr="00D033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года) для </w:t>
            </w:r>
            <w:proofErr w:type="gramStart"/>
            <w:r w:rsidRPr="00D033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поступающих</w:t>
            </w:r>
            <w:proofErr w:type="gramEnd"/>
            <w:r w:rsidRPr="00D033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возрасте</w:t>
            </w:r>
          </w:p>
          <w:p w:rsidR="006E56B1" w:rsidRPr="00855A71" w:rsidRDefault="00D033DD" w:rsidP="00D033DD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033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 6 до 15 лет</w:t>
            </w:r>
          </w:p>
        </w:tc>
        <w:tc>
          <w:tcPr>
            <w:tcW w:w="1984" w:type="dxa"/>
          </w:tcPr>
          <w:p w:rsidR="006E56B1" w:rsidRPr="00855A71" w:rsidRDefault="006E56B1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6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6E56B1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E56B1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E56B1" w:rsidRPr="006E56B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234D" w:rsidRPr="00C5234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6E56B1" w:rsidRPr="006E56B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234D" w:rsidRPr="00C5234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91371A" w:rsidRPr="00855A71" w:rsidTr="00CF1D29">
        <w:tc>
          <w:tcPr>
            <w:tcW w:w="4928" w:type="dxa"/>
          </w:tcPr>
          <w:p w:rsidR="0091371A" w:rsidRPr="00855A71" w:rsidRDefault="0091371A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Дополнительная общеразвивающая общеобразовательная программа</w:t>
            </w:r>
          </w:p>
          <w:p w:rsidR="0091371A" w:rsidRPr="00855A71" w:rsidRDefault="0091371A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«Раннее эстетическое развитие детей дошкольного возраста» (1 год)</w:t>
            </w:r>
          </w:p>
        </w:tc>
        <w:tc>
          <w:tcPr>
            <w:tcW w:w="1984" w:type="dxa"/>
          </w:tcPr>
          <w:p w:rsidR="0091371A" w:rsidRPr="00855A71" w:rsidRDefault="0091371A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71A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1371A" w:rsidRPr="00855A71" w:rsidRDefault="00142FED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1371A" w:rsidRPr="00855A71" w:rsidRDefault="009860BF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учащихся</w:t>
            </w:r>
          </w:p>
        </w:tc>
        <w:tc>
          <w:tcPr>
            <w:tcW w:w="2204" w:type="dxa"/>
          </w:tcPr>
          <w:p w:rsidR="0091371A" w:rsidRPr="00855A71" w:rsidRDefault="009860BF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0BF">
              <w:rPr>
                <w:rFonts w:ascii="Times New Roman" w:hAnsi="Times New Roman" w:cs="Times New Roman"/>
                <w:sz w:val="24"/>
                <w:szCs w:val="24"/>
              </w:rPr>
              <w:t>32 учащихся</w:t>
            </w:r>
          </w:p>
        </w:tc>
      </w:tr>
      <w:tr w:rsidR="00463695" w:rsidRPr="00855A71" w:rsidTr="006B555E">
        <w:trPr>
          <w:trHeight w:val="1380"/>
        </w:trPr>
        <w:tc>
          <w:tcPr>
            <w:tcW w:w="4928" w:type="dxa"/>
          </w:tcPr>
          <w:p w:rsidR="00463695" w:rsidRPr="00855A71" w:rsidRDefault="00463695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Дополнительная общеразвивающая общеобразовательная программа</w:t>
            </w:r>
          </w:p>
          <w:p w:rsidR="00463695" w:rsidRDefault="00463695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55A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«Музыкальное исполнительство. Дошкольный этап» (1 год)</w:t>
            </w:r>
          </w:p>
          <w:p w:rsidR="00463695" w:rsidRPr="00855A71" w:rsidRDefault="00463695" w:rsidP="00855A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3695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0B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463695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63695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63695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0B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4" w:type="dxa"/>
          </w:tcPr>
          <w:p w:rsidR="00463695" w:rsidRPr="00855A71" w:rsidRDefault="00463695" w:rsidP="0085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0B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8607C5" w:rsidRPr="00855A71" w:rsidTr="002C18BE">
        <w:tc>
          <w:tcPr>
            <w:tcW w:w="12582" w:type="dxa"/>
            <w:gridSpan w:val="5"/>
          </w:tcPr>
          <w:p w:rsidR="008607C5" w:rsidRPr="008607C5" w:rsidRDefault="008607C5" w:rsidP="008607C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04" w:type="dxa"/>
          </w:tcPr>
          <w:p w:rsidR="008607C5" w:rsidRPr="008607C5" w:rsidRDefault="001A5186" w:rsidP="004636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36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607C5" w:rsidRPr="00855A71" w:rsidTr="002C18BE">
        <w:tc>
          <w:tcPr>
            <w:tcW w:w="12582" w:type="dxa"/>
            <w:gridSpan w:val="5"/>
          </w:tcPr>
          <w:p w:rsidR="008607C5" w:rsidRPr="008607C5" w:rsidRDefault="008607C5" w:rsidP="008607C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C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04" w:type="dxa"/>
          </w:tcPr>
          <w:p w:rsidR="008607C5" w:rsidRPr="008607C5" w:rsidRDefault="00992919" w:rsidP="004636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</w:tbl>
    <w:p w:rsidR="001F02CB" w:rsidRDefault="001F02CB" w:rsidP="001F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D29" w:rsidRDefault="00CF1D29" w:rsidP="001F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D29" w:rsidRDefault="00CF1D29" w:rsidP="001F02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1D29" w:rsidSect="001F02CB">
      <w:pgSz w:w="16838" w:h="11906" w:orient="landscape"/>
      <w:pgMar w:top="1418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A3"/>
    <w:rsid w:val="000E3FB2"/>
    <w:rsid w:val="0011255E"/>
    <w:rsid w:val="00142FED"/>
    <w:rsid w:val="001A5186"/>
    <w:rsid w:val="001C192A"/>
    <w:rsid w:val="001C4FF2"/>
    <w:rsid w:val="001F02CB"/>
    <w:rsid w:val="002F5DCC"/>
    <w:rsid w:val="003A3BD2"/>
    <w:rsid w:val="003E4F02"/>
    <w:rsid w:val="00463695"/>
    <w:rsid w:val="004F00CA"/>
    <w:rsid w:val="00626F1B"/>
    <w:rsid w:val="00673181"/>
    <w:rsid w:val="006A78F0"/>
    <w:rsid w:val="006E56B1"/>
    <w:rsid w:val="00735439"/>
    <w:rsid w:val="00774E62"/>
    <w:rsid w:val="00855A71"/>
    <w:rsid w:val="008607C5"/>
    <w:rsid w:val="0091371A"/>
    <w:rsid w:val="00951437"/>
    <w:rsid w:val="009860BF"/>
    <w:rsid w:val="00992919"/>
    <w:rsid w:val="00A17233"/>
    <w:rsid w:val="00B64C3F"/>
    <w:rsid w:val="00BF2BA3"/>
    <w:rsid w:val="00C5234D"/>
    <w:rsid w:val="00CF1D29"/>
    <w:rsid w:val="00D033DD"/>
    <w:rsid w:val="00D74B8F"/>
    <w:rsid w:val="00EC09AB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43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1F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0E3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E3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43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1F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0E3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E3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db7L0H8u+uuqPF/fH5DjpZF5sz7hwWRiAAOIJmtOlG0=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DKArrXLZHtiwpO/kZ+/LhbxNpRRkORX5Ogpd4G3K8Vc=</DigestValue>
    </Reference>
  </SignedInfo>
  <SignatureValue>GDMbNiv+9TdV5iRRFKH7IGGfaVpcNvv/8B7OQn0d3UlQVbAGXHjoLi2Jl+47aDDh
QawOAXUmoxGv1UbvE7TIKg==</SignatureValue>
  <KeyInfo>
    <X509Data>
      <X509Certificate>MIIJFTCCCMKgAwIBAgIRAJKFWkyiZho72K9rvLwjAq0wCgYIKoUDBwEBAwIwggFX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gdGB0LjQuDAeFw0yNDAyMDYxMzEyMDBaFw0yNTA1MDExMzEyMDBaMIICGDELMAkG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cmwvdWNma18yMDIzLmNydDAdBgNVHQ4EFgQU4T/QtB7RQ9gwTby8cKvW5LknJckw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AwcBAQMCA0EAA+96EeGZjypibLsT0hWfsv5NDkf4qdVOQy+ZUpwibETip6LogGh8
7sLwz7Eyv9JtRpk18F/EJetiijVnLDNC4A==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+swwARVB+zn+sNk7EXEdIq4Iufc=</DigestValue>
      </Reference>
      <Reference URI="/word/fontTable.xml?ContentType=application/vnd.openxmlformats-officedocument.wordprocessingml.fontTable+xml">
        <DigestMethod Algorithm="http://www.w3.org/2000/09/xmldsig#sha1"/>
        <DigestValue>BhXeSRNkEx/eoNDUaTx5nXfQBYQ=</DigestValue>
      </Reference>
      <Reference URI="/word/settings.xml?ContentType=application/vnd.openxmlformats-officedocument.wordprocessingml.settings+xml">
        <DigestMethod Algorithm="http://www.w3.org/2000/09/xmldsig#sha1"/>
        <DigestValue>+iaLgSNcFIWo5mJEHBdKa2sn934=</DigestValue>
      </Reference>
      <Reference URI="/word/styles.xml?ContentType=application/vnd.openxmlformats-officedocument.wordprocessingml.styles+xml">
        <DigestMethod Algorithm="http://www.w3.org/2000/09/xmldsig#sha1"/>
        <DigestValue>DfGLnFywfy1j93wVBAB345OFihc=</DigestValue>
      </Reference>
      <Reference URI="/word/stylesWithEffects.xml?ContentType=application/vnd.ms-word.stylesWithEffects+xml">
        <DigestMethod Algorithm="http://www.w3.org/2000/09/xmldsig#sha1"/>
        <DigestValue>PKMoTI0XgldH77dtUUxsF3w5FA4=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2024-04-01T18:01:06Z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2024-04-01T18:01:06Z</xd:SigningTime>
          <xd:SigningCertificate>
            <xd:Cert>
              <xd:CertDigest>
                <DigestMethod Algorithm="http://www.w3.org/2000/09/xmldsig#sha1"/>
                <DigestValue>M0w/lr861YogWUgz7uJZ7cAyOOM=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194759694355247535163137064335017444013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ДШИ9</cp:lastModifiedBy>
  <cp:revision>25</cp:revision>
  <cp:lastPrinted>2024-03-27T10:10:00Z</cp:lastPrinted>
  <dcterms:created xsi:type="dcterms:W3CDTF">2021-07-23T06:38:00Z</dcterms:created>
  <dcterms:modified xsi:type="dcterms:W3CDTF">2024-03-27T10:12:00Z</dcterms:modified>
</cp:coreProperties>
</file>