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D92A81" w:rsidRPr="003F1BC1" w:rsidTr="00D50C62">
        <w:trPr>
          <w:trHeight w:val="14375"/>
        </w:trPr>
        <w:tc>
          <w:tcPr>
            <w:tcW w:w="9571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ar-SA"/>
              </w:rPr>
            </w:pPr>
          </w:p>
          <w:p w:rsidR="00234E4C" w:rsidRPr="00234E4C" w:rsidRDefault="00234E4C" w:rsidP="00234E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ar-SA"/>
              </w:rPr>
            </w:pPr>
            <w:r w:rsidRPr="00234E4C"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ar-SA"/>
              </w:rPr>
              <w:t>Муниципальное автономное образовательное учреждение</w:t>
            </w:r>
          </w:p>
          <w:p w:rsidR="00234E4C" w:rsidRPr="00234E4C" w:rsidRDefault="00234E4C" w:rsidP="00234E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ar-SA"/>
              </w:rPr>
            </w:pPr>
            <w:r w:rsidRPr="00234E4C"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ar-SA"/>
              </w:rPr>
              <w:t>дополнительного образования детей</w:t>
            </w:r>
          </w:p>
          <w:p w:rsidR="00234E4C" w:rsidRPr="00234E4C" w:rsidRDefault="00234E4C" w:rsidP="00234E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ar-SA"/>
              </w:rPr>
            </w:pPr>
            <w:r w:rsidRPr="00234E4C"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ar-SA"/>
              </w:rPr>
              <w:t>«Детская школа искусств» п. Целина</w:t>
            </w: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ar-SA"/>
              </w:rPr>
            </w:pPr>
          </w:p>
          <w:p w:rsidR="00D92A81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ar-SA"/>
              </w:rPr>
            </w:pPr>
          </w:p>
          <w:p w:rsidR="00234E4C" w:rsidRPr="004677FE" w:rsidRDefault="00234E4C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</w:pPr>
            <w:r w:rsidRPr="004677FE"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  <w:t xml:space="preserve">ДОПОЛНИТЕЛЬНАЯ  ОБЩЕРАЗВИВАЮЩАЯ </w:t>
            </w: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</w:pPr>
            <w:r w:rsidRPr="004677FE"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  <w:t>ОБЩЕОБРАЗОВАТЕЛЬНАЯ ПРОГРАММА</w:t>
            </w: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</w:pPr>
            <w:r w:rsidRPr="004677FE"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  <w:t>В ОБЛАСТИ МУЗЫКАЛЬНОГО ИСКУССТВА</w:t>
            </w: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</w:pPr>
          </w:p>
          <w:p w:rsidR="00D92A81" w:rsidRPr="003D457A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36"/>
                <w:szCs w:val="3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sz w:val="36"/>
                <w:szCs w:val="36"/>
                <w:lang w:eastAsia="ar-SA"/>
              </w:rPr>
              <w:t>«ФОРТЕПИАНО,</w:t>
            </w:r>
            <w:r w:rsidRPr="003D457A">
              <w:rPr>
                <w:rFonts w:ascii="Times New Roman" w:hAnsi="Times New Roman"/>
                <w:b/>
                <w:bCs/>
                <w:i/>
                <w:sz w:val="36"/>
                <w:szCs w:val="36"/>
                <w:lang w:eastAsia="ar-SA"/>
              </w:rPr>
              <w:t xml:space="preserve"> СИНТЕЗАТОР»</w:t>
            </w:r>
          </w:p>
          <w:p w:rsidR="00D92A81" w:rsidRPr="003D457A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36"/>
                <w:szCs w:val="36"/>
                <w:lang w:eastAsia="ar-SA"/>
              </w:rPr>
            </w:pPr>
            <w:r w:rsidRPr="003D457A">
              <w:rPr>
                <w:rFonts w:ascii="Times New Roman" w:hAnsi="Times New Roman"/>
                <w:b/>
                <w:bCs/>
                <w:i/>
                <w:sz w:val="36"/>
                <w:szCs w:val="36"/>
                <w:lang w:eastAsia="ar-SA"/>
              </w:rPr>
              <w:t>«СТРУННЫЕ ИНСТРУМЕНТЫ»</w:t>
            </w:r>
          </w:p>
          <w:p w:rsidR="00D92A81" w:rsidRPr="003D457A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36"/>
                <w:szCs w:val="36"/>
                <w:lang w:eastAsia="ar-SA"/>
              </w:rPr>
            </w:pPr>
            <w:r w:rsidRPr="003D457A">
              <w:rPr>
                <w:rFonts w:ascii="Times New Roman" w:hAnsi="Times New Roman"/>
                <w:b/>
                <w:bCs/>
                <w:i/>
                <w:sz w:val="36"/>
                <w:szCs w:val="36"/>
                <w:lang w:eastAsia="ar-SA"/>
              </w:rPr>
              <w:t>«НАРОДНЫЕ ИНСТРУМЕНТЫ»</w:t>
            </w:r>
          </w:p>
          <w:p w:rsidR="00D92A81" w:rsidRPr="003D457A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36"/>
                <w:szCs w:val="36"/>
                <w:lang w:eastAsia="ar-SA"/>
              </w:rPr>
            </w:pPr>
            <w:r w:rsidRPr="003D457A">
              <w:rPr>
                <w:rFonts w:ascii="Times New Roman" w:hAnsi="Times New Roman"/>
                <w:b/>
                <w:bCs/>
                <w:i/>
                <w:sz w:val="36"/>
                <w:szCs w:val="36"/>
                <w:lang w:eastAsia="ar-SA"/>
              </w:rPr>
              <w:t>«СОЛЬНОЕ ПЕНИЕ»</w:t>
            </w: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Monotype Corsiva" w:hAnsi="Monotype Corsiva" w:cs="TimesNewRomanPS-BoldMT"/>
                <w:b/>
                <w:bCs/>
                <w:i/>
                <w:sz w:val="36"/>
                <w:szCs w:val="36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44"/>
                <w:szCs w:val="44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44"/>
                <w:szCs w:val="44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</w:pPr>
            <w:r w:rsidRPr="004677FE"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  <w:t>ПО.02. ПРЕДМЕТНАЯ ОБЛАСТЬ</w:t>
            </w: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</w:pPr>
            <w:r w:rsidRPr="004677FE"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  <w:t>ИСТОРИКО – ТЕОРЕТИЧЕСКАЯ ПОДГОТОВКА</w:t>
            </w: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</w:pPr>
            <w:r w:rsidRPr="004677FE"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  <w:t xml:space="preserve"> ПРОГРАММА</w:t>
            </w: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</w:pPr>
            <w:r w:rsidRPr="004677FE"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  <w:t>ПО УЧЕБНОМУ ПРЕДМЕТУ</w:t>
            </w: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</w:pPr>
            <w:r w:rsidRPr="004677FE"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  <w:t xml:space="preserve">ПО.02. УП.01. </w:t>
            </w: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</w:pPr>
            <w:r w:rsidRPr="004677FE"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ar-SA"/>
              </w:rPr>
              <w:t>МУЗЫКА И ОКРУЖАЮЩИЙ МИР</w:t>
            </w:r>
          </w:p>
          <w:p w:rsidR="00D92A81" w:rsidRPr="004677FE" w:rsidRDefault="00D92A8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44"/>
                <w:szCs w:val="44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44"/>
                <w:szCs w:val="44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44"/>
                <w:szCs w:val="44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44"/>
                <w:szCs w:val="44"/>
                <w:lang w:eastAsia="ar-SA"/>
              </w:rPr>
            </w:pPr>
          </w:p>
          <w:p w:rsidR="00D92A81" w:rsidRPr="004677FE" w:rsidRDefault="00D92A81" w:rsidP="004677FE">
            <w:pPr>
              <w:suppressAutoHyphens/>
              <w:spacing w:after="0" w:line="240" w:lineRule="auto"/>
              <w:rPr>
                <w:rFonts w:ascii="Times New Roman" w:hAnsi="Times New Roman" w:cs="TimesNewRomanPS-BoldMT"/>
                <w:b/>
                <w:bCs/>
                <w:sz w:val="44"/>
                <w:szCs w:val="44"/>
                <w:lang w:eastAsia="ar-SA"/>
              </w:rPr>
            </w:pPr>
          </w:p>
          <w:p w:rsidR="00D92A81" w:rsidRPr="004677FE" w:rsidRDefault="009334F1" w:rsidP="00467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ar-SA"/>
              </w:rPr>
              <w:t>2014</w:t>
            </w:r>
            <w:r w:rsidR="00D92A81" w:rsidRPr="004677FE"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  <w:p w:rsidR="00D92A81" w:rsidRPr="004677FE" w:rsidRDefault="00D92A81" w:rsidP="004677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92A81" w:rsidRDefault="00D92A81" w:rsidP="00A415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92A81" w:rsidRPr="00A415BC" w:rsidRDefault="00D92A81" w:rsidP="00A415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2A81" w:rsidRDefault="00D92A81" w:rsidP="00A415BC">
      <w:pPr>
        <w:spacing w:after="0" w:line="270" w:lineRule="atLeast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> Пояснительная записка</w:t>
      </w:r>
    </w:p>
    <w:p w:rsidR="00D92A81" w:rsidRPr="007D164A" w:rsidRDefault="00D92A81" w:rsidP="00A415BC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Pr="00362086" w:rsidRDefault="00362086" w:rsidP="00362086">
      <w:pPr>
        <w:pStyle w:val="aa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gramStart"/>
      <w:r w:rsidR="00D92A81" w:rsidRPr="00362086">
        <w:rPr>
          <w:rFonts w:ascii="Times New Roman" w:hAnsi="Times New Roman"/>
          <w:sz w:val="28"/>
          <w:szCs w:val="28"/>
          <w:lang w:eastAsia="ru-RU"/>
        </w:rPr>
        <w:t>Общеразвивающая программа по предмету «Музыка и окружающий мир» составлена в соответствии с Федеральным Законом «Об образовании в Российской Федерации»  от 29 декабря 2012 года (пункт 1 части 4 статьи 12 и пункт 1 части 2 статьи 83), а также с учетом  рекомендаций по организации образовательной и методической деятельности при реализации общеразвивающих программ в области искусств.</w:t>
      </w:r>
      <w:proofErr w:type="gramEnd"/>
    </w:p>
    <w:p w:rsidR="00D92A81" w:rsidRPr="00362086" w:rsidRDefault="00D92A81" w:rsidP="00362086">
      <w:pPr>
        <w:pStyle w:val="aa"/>
        <w:rPr>
          <w:rFonts w:ascii="Times New Roman" w:hAnsi="Times New Roman"/>
          <w:sz w:val="28"/>
          <w:szCs w:val="28"/>
        </w:rPr>
      </w:pPr>
      <w:r w:rsidRPr="00362086">
        <w:rPr>
          <w:rFonts w:ascii="Times New Roman" w:hAnsi="Times New Roman"/>
          <w:sz w:val="28"/>
          <w:szCs w:val="28"/>
        </w:rPr>
        <w:t xml:space="preserve"> </w:t>
      </w:r>
      <w:r w:rsidR="00362086">
        <w:rPr>
          <w:rFonts w:ascii="Times New Roman" w:hAnsi="Times New Roman"/>
          <w:sz w:val="28"/>
          <w:szCs w:val="28"/>
        </w:rPr>
        <w:t xml:space="preserve">    </w:t>
      </w:r>
      <w:r w:rsidRPr="00362086">
        <w:rPr>
          <w:rFonts w:ascii="Times New Roman" w:hAnsi="Times New Roman"/>
          <w:sz w:val="28"/>
          <w:szCs w:val="28"/>
        </w:rPr>
        <w:t>Общеразвивающие программы в области иску</w:t>
      </w:r>
      <w:proofErr w:type="gramStart"/>
      <w:r w:rsidRPr="00362086">
        <w:rPr>
          <w:rFonts w:ascii="Times New Roman" w:hAnsi="Times New Roman"/>
          <w:sz w:val="28"/>
          <w:szCs w:val="28"/>
        </w:rPr>
        <w:t>сств сп</w:t>
      </w:r>
      <w:proofErr w:type="gramEnd"/>
      <w:r w:rsidRPr="00362086">
        <w:rPr>
          <w:rFonts w:ascii="Times New Roman" w:hAnsi="Times New Roman"/>
          <w:sz w:val="28"/>
          <w:szCs w:val="28"/>
        </w:rPr>
        <w:t>особствуют эстетическому воспитанию детей, а также привлечению наибольшего количества обучающихся к художественному образованию (часть 1 статьи 83).</w:t>
      </w:r>
    </w:p>
    <w:p w:rsidR="00D92A81" w:rsidRPr="00A415BC" w:rsidRDefault="00D92A81" w:rsidP="00040769">
      <w:pPr>
        <w:spacing w:after="0" w:line="270" w:lineRule="atLeast"/>
        <w:rPr>
          <w:rFonts w:ascii="Arial" w:hAnsi="Arial" w:cs="Arial"/>
          <w:color w:val="000000"/>
          <w:lang w:eastAsia="ru-RU"/>
        </w:rPr>
      </w:pPr>
      <w:r w:rsidRPr="00A415BC">
        <w:rPr>
          <w:rFonts w:ascii="Arial" w:hAnsi="Arial" w:cs="Arial"/>
          <w:color w:val="0D0D0D"/>
          <w:sz w:val="28"/>
          <w:szCs w:val="28"/>
          <w:lang w:eastAsia="ru-RU"/>
        </w:rPr>
        <w:t xml:space="preserve">    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bCs/>
          <w:iCs/>
          <w:color w:val="0D0D0D"/>
          <w:sz w:val="28"/>
          <w:szCs w:val="28"/>
          <w:lang w:eastAsia="ru-RU"/>
        </w:rPr>
        <w:t>     </w:t>
      </w:r>
      <w:r w:rsidRPr="00D50C62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Цель </w:t>
      </w:r>
      <w:r w:rsidRPr="00D50C62">
        <w:rPr>
          <w:rFonts w:ascii="Times New Roman" w:hAnsi="Times New Roman"/>
          <w:b/>
          <w:color w:val="0D0D0D"/>
          <w:sz w:val="28"/>
          <w:szCs w:val="28"/>
          <w:lang w:eastAsia="ru-RU"/>
        </w:rPr>
        <w:t xml:space="preserve"> программы: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Pr="007D164A">
        <w:rPr>
          <w:rFonts w:ascii="Times New Roman" w:hAnsi="Times New Roman"/>
          <w:i/>
          <w:iCs/>
          <w:color w:val="0D0D0D"/>
          <w:sz w:val="28"/>
          <w:szCs w:val="28"/>
          <w:lang w:eastAsia="ru-RU"/>
        </w:rPr>
        <w:t>формирование и развитие музыкальной культуры детей как неотъемлемой части их духовной культуры.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При отборе и выстраивании музыкального материала в программе учитывается его ориентация: на развитие личностного отношения учащихся к музыкальному искусству и их эмоциональной отзывчивости, последовательное расширение музыкально-слухового фонда знакомой музыки, включение в репертуар музыки различных направлений, стилей и школ.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   </w:t>
      </w:r>
      <w:r w:rsidRPr="007D164A">
        <w:rPr>
          <w:rFonts w:ascii="Times New Roman" w:hAnsi="Times New Roman"/>
          <w:b/>
          <w:color w:val="0D0D0D"/>
          <w:sz w:val="28"/>
          <w:szCs w:val="28"/>
          <w:lang w:eastAsia="ru-RU"/>
        </w:rPr>
        <w:t>Задачи программы:</w:t>
      </w:r>
    </w:p>
    <w:p w:rsidR="00D92A81" w:rsidRPr="007D164A" w:rsidRDefault="00D92A81" w:rsidP="00EE3C38">
      <w:pPr>
        <w:pStyle w:val="a4"/>
        <w:numPr>
          <w:ilvl w:val="0"/>
          <w:numId w:val="16"/>
        </w:num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Знакомство с лучшими образцами мировой музыкальной культуры;</w:t>
      </w:r>
    </w:p>
    <w:p w:rsidR="00D92A81" w:rsidRPr="007D164A" w:rsidRDefault="00D92A81" w:rsidP="00EE3C38">
      <w:pPr>
        <w:pStyle w:val="a4"/>
        <w:numPr>
          <w:ilvl w:val="0"/>
          <w:numId w:val="16"/>
        </w:num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Овладение знаниями о музыкальных жанрах и основных стилистических направлениях;</w:t>
      </w:r>
    </w:p>
    <w:p w:rsidR="00D92A81" w:rsidRDefault="00D92A81" w:rsidP="00BF4247">
      <w:pPr>
        <w:pStyle w:val="a4"/>
        <w:numPr>
          <w:ilvl w:val="0"/>
          <w:numId w:val="16"/>
        </w:num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Знакомство с музыкальной терминологией;</w:t>
      </w:r>
    </w:p>
    <w:p w:rsidR="004E5760" w:rsidRPr="007D164A" w:rsidRDefault="004E5760" w:rsidP="004E5760">
      <w:pPr>
        <w:pStyle w:val="a4"/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  Место предмета в базисном учебном плане.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Для обязательного изучения учебного предмета «Музыка и окружающий мир» по учебному плану отводится </w:t>
      </w:r>
      <w:r w:rsidRPr="007D164A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>33 часа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</w:t>
      </w:r>
      <w:r w:rsidRPr="007D164A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>в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</w:t>
      </w:r>
      <w:r w:rsidRPr="007D164A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>год (1 час в неделю).</w:t>
      </w:r>
    </w:p>
    <w:p w:rsidR="00D92A81" w:rsidRDefault="00D92A81" w:rsidP="00A415BC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Программа  по предмету «Музыка и окружающий мир» предполагает определенную специфику </w:t>
      </w:r>
      <w:proofErr w:type="spell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межпредметных</w:t>
      </w:r>
      <w:proofErr w:type="spell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связей, которые просматриваются через взаимодействие музыки с предметами: «Изобразительное искусство», «Литература», «Мировая художественная культура».</w:t>
      </w:r>
    </w:p>
    <w:p w:rsidR="004E5760" w:rsidRPr="007D164A" w:rsidRDefault="004E5760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     Структура программы.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Программа по предмету «Музыка и окружающий мир» включает: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1. Титульный лист (название программы).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2. Пояснительную записку.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3. Учебно-тематический план.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4. Список литературы.</w:t>
      </w:r>
    </w:p>
    <w:p w:rsidR="00D92A81" w:rsidRPr="007D164A" w:rsidRDefault="00362086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</w:t>
      </w:r>
      <w:r w:rsidR="00D92A81"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Данная программа – индивидуальный инструмент преподавателя, в котором он определяет наиболее оптимальные и эффективные содержание, </w:t>
      </w:r>
      <w:r w:rsidR="00D92A81" w:rsidRPr="007D164A">
        <w:rPr>
          <w:rFonts w:ascii="Times New Roman" w:hAnsi="Times New Roman"/>
          <w:color w:val="0D0D0D"/>
          <w:sz w:val="28"/>
          <w:szCs w:val="28"/>
          <w:lang w:eastAsia="ru-RU"/>
        </w:rPr>
        <w:lastRenderedPageBreak/>
        <w:t xml:space="preserve">формы, методы и приемы организации образовательного процесса с целью получения результата, соответствующего требованиям стандарта. </w:t>
      </w:r>
    </w:p>
    <w:p w:rsidR="00D92A81" w:rsidRPr="007D164A" w:rsidRDefault="00D92A81" w:rsidP="00CC1856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Освоение содержания программы реализуется с помощью использования следующих методов:</w:t>
      </w:r>
    </w:p>
    <w:p w:rsidR="00D92A81" w:rsidRPr="007D164A" w:rsidRDefault="00D92A81" w:rsidP="00A415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метод эмоциональной драматургии урока;</w:t>
      </w:r>
    </w:p>
    <w:p w:rsidR="00D92A81" w:rsidRPr="007D164A" w:rsidRDefault="00D92A81" w:rsidP="00A415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метод создания «композиций» (в форме диалога);</w:t>
      </w:r>
    </w:p>
    <w:p w:rsidR="00D92A81" w:rsidRPr="007D164A" w:rsidRDefault="00D92A81" w:rsidP="00A415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метод концентричности организации музыкальных материалов;</w:t>
      </w:r>
    </w:p>
    <w:p w:rsidR="00D92A81" w:rsidRPr="007D164A" w:rsidRDefault="00D92A81" w:rsidP="00A415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метод игры;</w:t>
      </w:r>
    </w:p>
    <w:p w:rsidR="00D92A81" w:rsidRPr="007D164A" w:rsidRDefault="00D92A81" w:rsidP="004E576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Данная  программа имеет трехгодичный срок обучения.</w:t>
      </w:r>
    </w:p>
    <w:p w:rsidR="00D92A81" w:rsidRDefault="00D92A81" w:rsidP="00E91DAA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Default="00D92A81" w:rsidP="00E91DAA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Pr="007D164A" w:rsidRDefault="00D92A81" w:rsidP="00362086">
      <w:pPr>
        <w:spacing w:after="0" w:line="270" w:lineRule="atLeast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color w:val="0D0D0D"/>
          <w:sz w:val="28"/>
          <w:szCs w:val="28"/>
          <w:lang w:eastAsia="ru-RU"/>
        </w:rPr>
        <w:t>Первый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Pr="007D164A">
        <w:rPr>
          <w:rFonts w:ascii="Times New Roman" w:hAnsi="Times New Roman"/>
          <w:b/>
          <w:color w:val="0D0D0D"/>
          <w:sz w:val="28"/>
          <w:szCs w:val="28"/>
          <w:lang w:eastAsia="ru-RU"/>
        </w:rPr>
        <w:t xml:space="preserve">год </w:t>
      </w:r>
      <w:proofErr w:type="gramStart"/>
      <w:r w:rsidRPr="007D164A">
        <w:rPr>
          <w:rFonts w:ascii="Times New Roman" w:hAnsi="Times New Roman"/>
          <w:b/>
          <w:color w:val="0D0D0D"/>
          <w:sz w:val="28"/>
          <w:szCs w:val="28"/>
          <w:lang w:eastAsia="ru-RU"/>
        </w:rPr>
        <w:t>обучения по программе</w:t>
      </w:r>
      <w:proofErr w:type="gramEnd"/>
    </w:p>
    <w:p w:rsidR="00D92A81" w:rsidRPr="007D164A" w:rsidRDefault="00D92A81" w:rsidP="00E46448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color w:val="000000"/>
          <w:sz w:val="28"/>
          <w:szCs w:val="28"/>
          <w:lang w:eastAsia="ru-RU"/>
        </w:rPr>
        <w:t>«Музыка и окружающий мир»</w:t>
      </w:r>
    </w:p>
    <w:p w:rsidR="00D92A81" w:rsidRPr="00A74F00" w:rsidRDefault="00D92A81" w:rsidP="00E46448">
      <w:pPr>
        <w:spacing w:after="0" w:line="240" w:lineRule="auto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Цель уроков</w:t>
      </w:r>
      <w:r w:rsidRPr="00A74F00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:</w:t>
      </w:r>
    </w:p>
    <w:p w:rsidR="00D92A81" w:rsidRPr="007D164A" w:rsidRDefault="00D92A81" w:rsidP="00E4644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формирование основ духовно-нравственного воспитания школьников через приобщение к музыкальной культуре как к важнейшему компоненту гармоничного развития личности.</w:t>
      </w:r>
    </w:p>
    <w:p w:rsidR="00D92A81" w:rsidRPr="00A74F00" w:rsidRDefault="00D92A81" w:rsidP="00E46448">
      <w:pPr>
        <w:spacing w:after="0" w:line="240" w:lineRule="auto"/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Задачи уроков</w:t>
      </w:r>
      <w:r w:rsidRPr="00A74F00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:</w:t>
      </w:r>
    </w:p>
    <w:p w:rsidR="00D92A81" w:rsidRPr="007D164A" w:rsidRDefault="00D92A81" w:rsidP="00E4644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развитие эмоционального и осознанного отношения к музыке различных направлений;</w:t>
      </w:r>
    </w:p>
    <w:p w:rsidR="00D92A81" w:rsidRPr="007D164A" w:rsidRDefault="00D92A81" w:rsidP="00E4644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развитие способности размышлять о музыке;</w:t>
      </w:r>
    </w:p>
    <w:p w:rsidR="00D92A81" w:rsidRPr="007D164A" w:rsidRDefault="00D92A81" w:rsidP="00E4644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знание наиболее употребляемой музыкальной терминологии;</w:t>
      </w:r>
    </w:p>
    <w:p w:rsidR="00D92A81" w:rsidRPr="007D164A" w:rsidRDefault="00D92A81" w:rsidP="00E4644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знание основных средств музыкальной выразительности;</w:t>
      </w:r>
    </w:p>
    <w:p w:rsidR="00D92A81" w:rsidRPr="007D164A" w:rsidRDefault="00D92A81" w:rsidP="00E46448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760" w:rsidRPr="00A74F00" w:rsidRDefault="004E5760" w:rsidP="004E5760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  </w:t>
      </w:r>
      <w:r w:rsidRPr="00A74F00">
        <w:rPr>
          <w:rFonts w:ascii="Times New Roman" w:hAnsi="Times New Roman"/>
          <w:color w:val="0D0D0D"/>
          <w:sz w:val="28"/>
          <w:szCs w:val="28"/>
          <w:lang w:eastAsia="ru-RU"/>
        </w:rPr>
        <w:t>  </w:t>
      </w:r>
      <w:r w:rsidRPr="00A74F00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 Форма организации учебного процесса:</w:t>
      </w:r>
    </w:p>
    <w:p w:rsidR="004E5760" w:rsidRPr="007D164A" w:rsidRDefault="004E5760" w:rsidP="004E5760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- групповая; </w:t>
      </w:r>
    </w:p>
    <w:p w:rsidR="004E5760" w:rsidRPr="00A74F00" w:rsidRDefault="004E5760" w:rsidP="004E5760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4F00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A74F00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Виды контроля:</w:t>
      </w:r>
    </w:p>
    <w:p w:rsidR="004E5760" w:rsidRPr="007D164A" w:rsidRDefault="004E5760" w:rsidP="004E5760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текущий, итоговый;</w:t>
      </w:r>
    </w:p>
    <w:p w:rsidR="004E5760" w:rsidRPr="007D164A" w:rsidRDefault="004E5760" w:rsidP="004E5760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фронтальный, комбинированный, устный.</w:t>
      </w:r>
    </w:p>
    <w:p w:rsidR="004E5760" w:rsidRPr="004E5760" w:rsidRDefault="004E5760" w:rsidP="004E5760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4E5760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Формы контроля:</w:t>
      </w:r>
    </w:p>
    <w:p w:rsidR="004E5760" w:rsidRPr="007D164A" w:rsidRDefault="004E5760" w:rsidP="004E5760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самостоятельная работа, работа по карточкам,  тесты, анализ музыкальных произведений, музыкальные викторины.</w:t>
      </w:r>
    </w:p>
    <w:p w:rsidR="004E5760" w:rsidRPr="007D164A" w:rsidRDefault="004E5760" w:rsidP="004E5760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>Количество часов в год – 33</w:t>
      </w:r>
    </w:p>
    <w:p w:rsidR="004E5760" w:rsidRDefault="004E5760" w:rsidP="004E5760">
      <w:pPr>
        <w:spacing w:after="0" w:line="270" w:lineRule="atLeast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b/>
          <w:color w:val="0D0D0D"/>
          <w:sz w:val="28"/>
          <w:szCs w:val="28"/>
          <w:lang w:eastAsia="ru-RU"/>
        </w:rPr>
        <w:t>Количество часов в неделю – 1.</w:t>
      </w:r>
    </w:p>
    <w:p w:rsidR="00D92A81" w:rsidRPr="007D164A" w:rsidRDefault="00D92A81" w:rsidP="00E46448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Pr="006A4834" w:rsidRDefault="00D92A81" w:rsidP="00A74F00">
      <w:pPr>
        <w:spacing w:after="0" w:line="270" w:lineRule="atLeast"/>
        <w:jc w:val="center"/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Для реализации программного содержания используется</w:t>
      </w:r>
    </w:p>
    <w:p w:rsidR="00D92A81" w:rsidRPr="006A4834" w:rsidRDefault="00D92A81" w:rsidP="00A74F00">
      <w:pPr>
        <w:spacing w:after="0" w:line="270" w:lineRule="atLeast"/>
        <w:jc w:val="center"/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учебно-методическая литература:</w:t>
      </w:r>
    </w:p>
    <w:p w:rsidR="00D92A81" w:rsidRPr="007D164A" w:rsidRDefault="00D92A81" w:rsidP="00E46448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Смирнова Э. Русская музыкальная литература. Музыка,2002.</w:t>
      </w:r>
    </w:p>
    <w:p w:rsidR="00D92A81" w:rsidRPr="007D164A" w:rsidRDefault="00D92A81" w:rsidP="00E46448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 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Сергеева, Г.П. Музыка. 5 класс</w:t>
      </w:r>
      <w:proofErr w:type="gram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:</w:t>
      </w:r>
      <w:proofErr w:type="gram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учебник для общеобразовательных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       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учреждений/Г.П. Сергеева, Е.Д. Критская – М.: Просвещение, 2011.</w:t>
      </w:r>
    </w:p>
    <w:p w:rsidR="00D92A81" w:rsidRPr="007D164A" w:rsidRDefault="00D92A81" w:rsidP="00E46448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Розенвассер</w:t>
      </w:r>
      <w:proofErr w:type="spell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В.Б. Беседы об искусстве. Просвещение, 1999.</w:t>
      </w:r>
    </w:p>
    <w:p w:rsidR="00D92A81" w:rsidRPr="007D164A" w:rsidRDefault="00D92A81" w:rsidP="00E46448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 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Музыка. Хрестоматия музыкального материала. 7 класс (Ноты): пособие для учителей общеобразовательных учреждений/ сост. Г.П. Сергеева Музыка. Фонохрестоматия. 7 класс (Электронный ресурс)/ сост. Г.П. Сергеева, Е.Д. Критская. – М.: Просвещение, 2010 – 1 электрон</w:t>
      </w:r>
      <w:proofErr w:type="gram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.-</w:t>
      </w:r>
      <w:proofErr w:type="gram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опт. Диск (CD-ROM)</w:t>
      </w:r>
    </w:p>
    <w:p w:rsidR="00D92A81" w:rsidRPr="007D164A" w:rsidRDefault="00D92A81" w:rsidP="00E46448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proofErr w:type="spell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lastRenderedPageBreak/>
        <w:t>Камозина</w:t>
      </w:r>
      <w:proofErr w:type="spell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О.П. Неправильная музыкальная литература. Феникс,</w:t>
      </w:r>
    </w:p>
    <w:p w:rsidR="00D92A81" w:rsidRPr="007D164A" w:rsidRDefault="00D92A81" w:rsidP="00E46448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2012.</w:t>
      </w:r>
    </w:p>
    <w:p w:rsidR="00D92A81" w:rsidRDefault="00D92A81" w:rsidP="00E46448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Владимирова В.Н. Музыкальная 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тература/В.Н. Владимирова. </w:t>
      </w:r>
    </w:p>
    <w:p w:rsidR="00D92A81" w:rsidRDefault="00D92A81" w:rsidP="00E46448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А.И.</w:t>
      </w: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Лагутин</w:t>
      </w:r>
      <w:proofErr w:type="spellEnd"/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. – М.: Музыка, 1984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.</w:t>
      </w:r>
    </w:p>
    <w:p w:rsidR="00D92A81" w:rsidRPr="007D164A" w:rsidRDefault="00D92A81" w:rsidP="00E46448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</w:p>
    <w:p w:rsidR="006A4834" w:rsidRDefault="00D92A81" w:rsidP="00E46448">
      <w:pPr>
        <w:spacing w:after="0" w:line="270" w:lineRule="atLeast"/>
        <w:jc w:val="center"/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обучающихся</w:t>
      </w:r>
      <w:proofErr w:type="gramEnd"/>
    </w:p>
    <w:p w:rsidR="00D92A81" w:rsidRPr="006A4834" w:rsidRDefault="00D92A81" w:rsidP="006A4834">
      <w:pPr>
        <w:spacing w:after="0" w:line="270" w:lineRule="atLeast"/>
        <w:jc w:val="center"/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 xml:space="preserve"> по итогам первого года обучения:</w:t>
      </w:r>
    </w:p>
    <w:p w:rsidR="00D92A81" w:rsidRPr="007D164A" w:rsidRDefault="00D92A81" w:rsidP="00E46448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     Знать:</w:t>
      </w:r>
    </w:p>
    <w:p w:rsidR="00D92A81" w:rsidRPr="007D164A" w:rsidRDefault="00D92A81" w:rsidP="00E46448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основные жанры и стили музыкальных произведений;</w:t>
      </w:r>
    </w:p>
    <w:p w:rsidR="00D92A81" w:rsidRPr="007D164A" w:rsidRDefault="00D92A81" w:rsidP="00E46448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особенности звучания знакомых музыкальных инструментов и вокальных произведений;</w:t>
      </w:r>
    </w:p>
    <w:p w:rsidR="00D92A81" w:rsidRDefault="00D92A81" w:rsidP="00E46448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имена и фамилии выдающихся отечестве</w:t>
      </w:r>
      <w:r w:rsidR="00B55422">
        <w:rPr>
          <w:rFonts w:ascii="Times New Roman" w:hAnsi="Times New Roman"/>
          <w:color w:val="0D0D0D"/>
          <w:sz w:val="28"/>
          <w:szCs w:val="28"/>
          <w:lang w:eastAsia="ru-RU"/>
        </w:rPr>
        <w:t>нных и зарубежных композиторов.</w:t>
      </w:r>
    </w:p>
    <w:p w:rsidR="00B55422" w:rsidRPr="00B55422" w:rsidRDefault="00B55422" w:rsidP="00E46448">
      <w:pPr>
        <w:spacing w:after="0" w:line="27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/>
          <w:color w:val="0D0D0D"/>
          <w:sz w:val="28"/>
          <w:szCs w:val="28"/>
          <w:lang w:eastAsia="ru-RU"/>
        </w:rPr>
        <w:t>Уметь:</w:t>
      </w:r>
    </w:p>
    <w:p w:rsidR="00D92A81" w:rsidRPr="007D164A" w:rsidRDefault="00D92A81" w:rsidP="00E46448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высказывать свои размышления о музыке (определять ее характер, основные интонации: восклицание, радость, жалость; устанавливать простейшие взаимосвязи с жизненными образами, явлениями);</w:t>
      </w:r>
    </w:p>
    <w:p w:rsidR="00D92A81" w:rsidRPr="007D164A" w:rsidRDefault="004E5760" w:rsidP="00E46448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     - </w:t>
      </w:r>
      <w:r w:rsidR="00D92A81" w:rsidRPr="007D164A">
        <w:rPr>
          <w:rFonts w:ascii="Times New Roman" w:hAnsi="Times New Roman"/>
          <w:color w:val="0D0D0D"/>
          <w:sz w:val="28"/>
          <w:szCs w:val="28"/>
          <w:lang w:eastAsia="ru-RU"/>
        </w:rPr>
        <w:t>выявлять характерные особенности русской музыки (народной и профессиональной), сопоставлять их с музыкой других народов и стран;</w:t>
      </w:r>
    </w:p>
    <w:p w:rsidR="00D92A81" w:rsidRPr="007D164A" w:rsidRDefault="00D92A81" w:rsidP="00E46448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- </w:t>
      </w:r>
      <w:r w:rsidR="004E5760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применять 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наиболее употребительную музыкальную терминологию;</w:t>
      </w:r>
    </w:p>
    <w:p w:rsidR="00D92A81" w:rsidRDefault="00D92A81" w:rsidP="00E91DAA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Pr="007D164A" w:rsidRDefault="00D92A81" w:rsidP="00E91DAA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Pr="00E46448" w:rsidRDefault="00D92A81" w:rsidP="00911C02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4644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Второй год </w:t>
      </w:r>
      <w:proofErr w:type="gramStart"/>
      <w:r w:rsidRPr="00E46448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обучения по программе</w:t>
      </w:r>
      <w:proofErr w:type="gramEnd"/>
      <w:r w:rsidRPr="00E4644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D92A81" w:rsidRPr="006A4834" w:rsidRDefault="00D92A81" w:rsidP="00911C02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color w:val="000000"/>
          <w:sz w:val="28"/>
          <w:szCs w:val="28"/>
          <w:lang w:eastAsia="ru-RU"/>
        </w:rPr>
        <w:t>«Музыка и окружающий мир»</w:t>
      </w:r>
    </w:p>
    <w:p w:rsidR="00D92A81" w:rsidRPr="007D164A" w:rsidRDefault="00D92A81" w:rsidP="00E91DAA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Pr="00A74F00" w:rsidRDefault="00D92A81" w:rsidP="00A415BC">
      <w:pPr>
        <w:spacing w:after="0" w:line="240" w:lineRule="auto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A74F00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     Цель уроков: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формирование основ духовно-нравственного воспитания школьников через приобщение к музыкальной культуре как к важнейшему компоненту гармоничного развития личности.</w:t>
      </w:r>
    </w:p>
    <w:p w:rsidR="00D92A81" w:rsidRPr="00A74F00" w:rsidRDefault="00D92A81" w:rsidP="00911C02">
      <w:pPr>
        <w:spacing w:after="0" w:line="240" w:lineRule="auto"/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</w:pPr>
      <w:r w:rsidRPr="00A74F00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A74F00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Задачи уроков:</w:t>
      </w:r>
    </w:p>
    <w:p w:rsidR="00D92A81" w:rsidRPr="007D164A" w:rsidRDefault="00D92A81" w:rsidP="00911C0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развитие эмоционального и осознанного отношения к музыке различных направлений;</w:t>
      </w:r>
    </w:p>
    <w:p w:rsidR="00D92A81" w:rsidRPr="007D164A" w:rsidRDefault="00D92A81" w:rsidP="00A415B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понимание </w:t>
      </w:r>
      <w:proofErr w:type="gram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обучающимися</w:t>
      </w:r>
      <w:proofErr w:type="gram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содержания как простых (песня, танец, марш), так и сложных (концерт, симфония, опера)</w:t>
      </w: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музыкальных жанров через его интонационно-образный смысл.</w:t>
      </w:r>
    </w:p>
    <w:p w:rsidR="00D92A81" w:rsidRPr="007D164A" w:rsidRDefault="00D92A81" w:rsidP="00A415B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развитие первоначальных представлений учащихся об интонационной природе музыки, приемах ее развития и формах;</w:t>
      </w:r>
    </w:p>
    <w:p w:rsidR="00D92A81" w:rsidRPr="007D164A" w:rsidRDefault="00D92A81" w:rsidP="00A415B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накопление сведений из области музыкальной грамоты, знаний о музыке, музыкантах, исполнителях и исполнительских коллективах;</w:t>
      </w:r>
    </w:p>
    <w:p w:rsidR="00D92A81" w:rsidRPr="007D164A" w:rsidRDefault="00D92A81" w:rsidP="00A415B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знание наиболее употребительной музыкальной терминологии;</w:t>
      </w:r>
    </w:p>
    <w:p w:rsidR="00D92A81" w:rsidRPr="007D164A" w:rsidRDefault="00D92A81" w:rsidP="00911C02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Pr="00A74F00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  </w:t>
      </w:r>
      <w:r w:rsidRPr="00A74F00">
        <w:rPr>
          <w:rFonts w:ascii="Times New Roman" w:hAnsi="Times New Roman"/>
          <w:color w:val="0D0D0D"/>
          <w:sz w:val="28"/>
          <w:szCs w:val="28"/>
          <w:lang w:eastAsia="ru-RU"/>
        </w:rPr>
        <w:t>  </w:t>
      </w:r>
      <w:r w:rsidRPr="00A74F00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 Форма организации учебного процесса: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- групповая; </w:t>
      </w:r>
    </w:p>
    <w:p w:rsidR="00D92A81" w:rsidRPr="00A74F00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4F00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A74F00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Виды контроля: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текущий, итоговый;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lastRenderedPageBreak/>
        <w:t>     - фронтальный, комбинированный, устный.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Формы контроля: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самостоятельная работа, работа по карточкам,  тесты, анализ музыкальных произведений, музыкальные викторины.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>Количество часов в год – 33</w:t>
      </w:r>
    </w:p>
    <w:p w:rsidR="00D92A81" w:rsidRDefault="00D92A81" w:rsidP="00A415BC">
      <w:pPr>
        <w:spacing w:after="0" w:line="270" w:lineRule="atLeast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b/>
          <w:color w:val="0D0D0D"/>
          <w:sz w:val="28"/>
          <w:szCs w:val="28"/>
          <w:lang w:eastAsia="ru-RU"/>
        </w:rPr>
        <w:t>Количество часов в неделю – 1.</w:t>
      </w:r>
    </w:p>
    <w:p w:rsidR="00B55422" w:rsidRPr="00D9201D" w:rsidRDefault="00B55422" w:rsidP="00A415BC">
      <w:pPr>
        <w:spacing w:after="0" w:line="27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92A81" w:rsidRPr="006A4834" w:rsidRDefault="00D92A81" w:rsidP="00A74F00">
      <w:pPr>
        <w:spacing w:after="0" w:line="270" w:lineRule="atLeast"/>
        <w:jc w:val="center"/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 xml:space="preserve">Для реализации программного содержания используется </w:t>
      </w:r>
    </w:p>
    <w:p w:rsidR="00D92A81" w:rsidRPr="006A4834" w:rsidRDefault="00D92A81" w:rsidP="00A74F00">
      <w:pPr>
        <w:spacing w:after="0" w:line="270" w:lineRule="atLeast"/>
        <w:jc w:val="center"/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учебно-методический материал: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bCs/>
          <w:iCs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bCs/>
          <w:iCs/>
          <w:color w:val="0D0D0D"/>
          <w:sz w:val="28"/>
          <w:szCs w:val="28"/>
          <w:lang w:eastAsia="ru-RU"/>
        </w:rPr>
        <w:t xml:space="preserve"> </w:t>
      </w:r>
      <w:proofErr w:type="spellStart"/>
      <w:r w:rsidRPr="007D164A">
        <w:rPr>
          <w:rFonts w:ascii="Times New Roman" w:hAnsi="Times New Roman"/>
          <w:bCs/>
          <w:iCs/>
          <w:color w:val="0D0D0D"/>
          <w:sz w:val="28"/>
          <w:szCs w:val="28"/>
          <w:lang w:eastAsia="ru-RU"/>
        </w:rPr>
        <w:t>Камозина</w:t>
      </w:r>
      <w:proofErr w:type="spellEnd"/>
      <w:r w:rsidRPr="007D164A">
        <w:rPr>
          <w:rFonts w:ascii="Times New Roman" w:hAnsi="Times New Roman"/>
          <w:bCs/>
          <w:iCs/>
          <w:color w:val="0D0D0D"/>
          <w:sz w:val="28"/>
          <w:szCs w:val="28"/>
          <w:lang w:eastAsia="ru-RU"/>
        </w:rPr>
        <w:t xml:space="preserve"> О.П. Неправильная музыкальная литература.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bCs/>
          <w:iCs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bCs/>
          <w:iCs/>
          <w:color w:val="0D0D0D"/>
          <w:sz w:val="28"/>
          <w:szCs w:val="28"/>
          <w:lang w:eastAsia="ru-RU"/>
        </w:rPr>
        <w:t>Учебное пособие для ДМШ. Феникс, 2012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Сергеева, Г.П. Музыка: учебник для общеобразовательных учреждений/Г.П. Сергеева, Е.Д. Критская – М.: Просвещение, 2011.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Смирнова Э. Русская музыкальная литература. Музыка ,1989.</w:t>
      </w:r>
    </w:p>
    <w:p w:rsidR="00B55422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Шорникова</w:t>
      </w:r>
      <w:proofErr w:type="spell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Л. Музыкальная литература</w:t>
      </w:r>
      <w:proofErr w:type="gram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.</w:t>
      </w:r>
      <w:proofErr w:type="gram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Учебное пособие, 2010;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Музыка. Хрестоматия музыкального материала. 6 класс (Ноты): пособие для учителей общеобразовательных учреждений/ сост. Г.П. Сергеева. Е.Д. Критская. – М.: Просвещение, 2010.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Музыка. Фонохрестоматия. 6 класс (Электронный ресурс)/ сост. Г.П. Сергеева, Е.Д. Критская. – М.: Просвещение, 2010 – 1 электрон</w:t>
      </w:r>
      <w:proofErr w:type="gram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.-</w:t>
      </w:r>
      <w:proofErr w:type="gram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опт. Диск (CD-ROM)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Сергеева </w:t>
      </w:r>
      <w:proofErr w:type="spell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г.П</w:t>
      </w:r>
      <w:proofErr w:type="spell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. Уроки музыки. 5-6- классы: пособие для учителя / Г.П. Сергеева, ЕН.Д. Критская. </w:t>
      </w:r>
      <w:proofErr w:type="gram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-М</w:t>
      </w:r>
      <w:proofErr w:type="gram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.: Просвещение, 2010.</w:t>
      </w:r>
    </w:p>
    <w:p w:rsidR="00D92A81" w:rsidRDefault="00D92A81" w:rsidP="00A415BC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Бугаева М.А.Программа</w:t>
      </w:r>
      <w:proofErr w:type="gram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.Р</w:t>
      </w:r>
      <w:proofErr w:type="gram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остов-на-Дону,2004.</w:t>
      </w:r>
    </w:p>
    <w:p w:rsidR="00D92A81" w:rsidRPr="007D164A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A4834" w:rsidRDefault="00D92A81" w:rsidP="00A415BC">
      <w:pPr>
        <w:spacing w:after="0" w:line="270" w:lineRule="atLeast"/>
        <w:jc w:val="center"/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 xml:space="preserve">Требования к уровню подготовки </w:t>
      </w:r>
      <w:proofErr w:type="gramStart"/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обучающихся</w:t>
      </w:r>
      <w:proofErr w:type="gramEnd"/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 xml:space="preserve"> </w:t>
      </w:r>
    </w:p>
    <w:p w:rsidR="00D92A81" w:rsidRPr="006A4834" w:rsidRDefault="00D92A81" w:rsidP="00A415BC">
      <w:pPr>
        <w:spacing w:after="0" w:line="270" w:lineRule="atLeast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по итогам  второго года обучения.</w:t>
      </w:r>
    </w:p>
    <w:p w:rsidR="00D92A81" w:rsidRPr="00A74F00" w:rsidRDefault="00D92A81" w:rsidP="00A415BC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4F00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     Знать: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- музыкальные жанры (песня, танец, мелодия, марш);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   - главные отличительные особенности музыкально-театральных жанров – </w:t>
      </w:r>
      <w:r w:rsidR="00B554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оперы и балета;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- особенности звучания зн</w:t>
      </w:r>
      <w:r w:rsidR="00B55422">
        <w:rPr>
          <w:rFonts w:ascii="Times New Roman" w:hAnsi="Times New Roman"/>
          <w:color w:val="000000"/>
          <w:sz w:val="28"/>
          <w:szCs w:val="28"/>
          <w:lang w:eastAsia="ru-RU"/>
        </w:rPr>
        <w:t>акомых музыкальных инструментов.</w:t>
      </w:r>
    </w:p>
    <w:p w:rsidR="00D92A81" w:rsidRPr="00A74F00" w:rsidRDefault="00B55422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     У</w:t>
      </w:r>
      <w:r w:rsidR="00D92A81" w:rsidRPr="00A74F00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меть: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- выявлять жанровое начало музыки;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- оценивать эмоциональный характер музыки с учетом терминов и образных определений, определять  ее образное содержание;</w:t>
      </w:r>
    </w:p>
    <w:p w:rsidR="00D92A81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- определять характер и настроение музыки с учетом терминов: </w:t>
      </w:r>
    </w:p>
    <w:p w:rsidR="00D92A81" w:rsidRPr="00A74F00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4F00">
        <w:rPr>
          <w:rFonts w:ascii="Times New Roman" w:hAnsi="Times New Roman"/>
          <w:iCs/>
          <w:color w:val="000000"/>
          <w:sz w:val="28"/>
          <w:szCs w:val="28"/>
          <w:lang w:eastAsia="ru-RU"/>
        </w:rPr>
        <w:t>мажорный и минорный лады</w:t>
      </w:r>
      <w:r w:rsidRPr="00A74F00">
        <w:rPr>
          <w:rFonts w:ascii="Times New Roman" w:hAnsi="Times New Roman"/>
          <w:color w:val="000000"/>
          <w:sz w:val="28"/>
          <w:szCs w:val="28"/>
          <w:lang w:eastAsia="ru-RU"/>
        </w:rPr>
        <w:t> (весело, грустно), </w:t>
      </w:r>
      <w:r w:rsidRPr="00A74F00">
        <w:rPr>
          <w:rFonts w:ascii="Times New Roman" w:hAnsi="Times New Roman"/>
          <w:iCs/>
          <w:color w:val="000000"/>
          <w:sz w:val="28"/>
          <w:szCs w:val="28"/>
          <w:lang w:eastAsia="ru-RU"/>
        </w:rPr>
        <w:t>мелодия, нотные размеры 2/4, 3/4, 4/4; аккомпанемент;</w:t>
      </w:r>
    </w:p>
    <w:p w:rsidR="00D92A81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- узнавать по изображениям на картине и в различении на слух тембром музыкальных инструментов, с которыми ознакомились ранее, а также органа и клавесина.</w:t>
      </w:r>
    </w:p>
    <w:p w:rsidR="00D92A81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5760" w:rsidRDefault="004E5760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A4834" w:rsidRPr="00206687" w:rsidRDefault="006A4834" w:rsidP="006A48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06687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Третий год </w:t>
      </w:r>
      <w:proofErr w:type="gramStart"/>
      <w:r w:rsidRPr="00206687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обучения по программе</w:t>
      </w:r>
      <w:proofErr w:type="gramEnd"/>
      <w:r w:rsidRPr="0020668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6A4834" w:rsidRPr="006A4834" w:rsidRDefault="006A4834" w:rsidP="006A48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color w:val="000000"/>
          <w:sz w:val="28"/>
          <w:szCs w:val="28"/>
          <w:lang w:eastAsia="ru-RU"/>
        </w:rPr>
        <w:t>«Музыка и окружающий мир»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.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Цель 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Pr="007D164A">
        <w:rPr>
          <w:rFonts w:ascii="Times New Roman" w:hAnsi="Times New Roman"/>
          <w:b/>
          <w:color w:val="0D0D0D"/>
          <w:sz w:val="28"/>
          <w:szCs w:val="28"/>
          <w:lang w:eastAsia="ru-RU"/>
        </w:rPr>
        <w:t>программы:</w:t>
      </w:r>
    </w:p>
    <w:p w:rsidR="006A4834" w:rsidRPr="007D164A" w:rsidRDefault="006A4834" w:rsidP="006A4834">
      <w:pPr>
        <w:pStyle w:val="a4"/>
        <w:numPr>
          <w:ilvl w:val="0"/>
          <w:numId w:val="11"/>
        </w:num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iCs/>
          <w:color w:val="0D0D0D"/>
          <w:sz w:val="28"/>
          <w:szCs w:val="28"/>
          <w:lang w:eastAsia="ru-RU"/>
        </w:rPr>
        <w:t>формирование и развитие музыкальной культуры обучающихся как неотъемлемой части их духовной культуры</w:t>
      </w:r>
      <w:proofErr w:type="gram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;</w:t>
      </w:r>
      <w:proofErr w:type="gramEnd"/>
    </w:p>
    <w:p w:rsidR="006A4834" w:rsidRPr="007D164A" w:rsidRDefault="006A4834" w:rsidP="006A483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воспитание эмоционально-ценностного отношения к музыке, а также устойчивого интереса к музыке и музыкальному искусству своего</w:t>
      </w:r>
    </w:p>
    <w:p w:rsidR="006A4834" w:rsidRPr="007D164A" w:rsidRDefault="006A4834" w:rsidP="006A483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народа и других народов мира;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 xml:space="preserve">    Задачи программы</w:t>
      </w:r>
      <w:r w:rsidRPr="007D164A">
        <w:rPr>
          <w:rFonts w:ascii="Times New Roman" w:hAnsi="Times New Roman"/>
          <w:b/>
          <w:color w:val="0D0D0D"/>
          <w:sz w:val="28"/>
          <w:szCs w:val="28"/>
          <w:lang w:eastAsia="ru-RU"/>
        </w:rPr>
        <w:t>:</w:t>
      </w:r>
    </w:p>
    <w:p w:rsidR="006A4834" w:rsidRPr="007D164A" w:rsidRDefault="006A4834" w:rsidP="006A483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привить любовь и уважение к музыке как к предмету искусства;</w:t>
      </w:r>
    </w:p>
    <w:p w:rsidR="006A4834" w:rsidRPr="007D164A" w:rsidRDefault="006A4834" w:rsidP="006A483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научить воспринимать музыку как важную часть жизни каждого человека;</w:t>
      </w:r>
    </w:p>
    <w:p w:rsidR="006A4834" w:rsidRPr="007D164A" w:rsidRDefault="006A4834" w:rsidP="006A483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привить основы художественного вкуса;</w:t>
      </w:r>
    </w:p>
    <w:p w:rsidR="006A4834" w:rsidRPr="007D164A" w:rsidRDefault="006A4834" w:rsidP="006A483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научить видеть взаимосвязи между музыкой и другими видами искусства (в первую очередь с литературой и изобразительным</w:t>
      </w:r>
      <w:proofErr w:type="gramEnd"/>
    </w:p>
    <w:p w:rsidR="006A4834" w:rsidRPr="007D164A" w:rsidRDefault="006A4834" w:rsidP="006A48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     искусством;</w:t>
      </w:r>
    </w:p>
    <w:p w:rsidR="006A4834" w:rsidRPr="00B55422" w:rsidRDefault="006A4834" w:rsidP="006A483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сформировать потребность общения с музыкой.</w:t>
      </w:r>
    </w:p>
    <w:p w:rsidR="00B55422" w:rsidRPr="007D164A" w:rsidRDefault="00B55422" w:rsidP="00B55422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5422" w:rsidRPr="00A74F00" w:rsidRDefault="006A4834" w:rsidP="00B55422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     </w:t>
      </w:r>
      <w:r w:rsidR="00B55422">
        <w:rPr>
          <w:rFonts w:ascii="Times New Roman" w:hAnsi="Times New Roman"/>
          <w:color w:val="0D0D0D"/>
          <w:sz w:val="28"/>
          <w:szCs w:val="28"/>
          <w:lang w:eastAsia="ru-RU"/>
        </w:rPr>
        <w:t> </w:t>
      </w:r>
      <w:r w:rsidR="00B55422" w:rsidRPr="00A74F00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Форма организации учебного процесса:</w:t>
      </w:r>
    </w:p>
    <w:p w:rsidR="00B55422" w:rsidRPr="007D164A" w:rsidRDefault="00B55422" w:rsidP="00B55422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- групповая; </w:t>
      </w:r>
    </w:p>
    <w:p w:rsidR="00B55422" w:rsidRPr="00A74F00" w:rsidRDefault="00B55422" w:rsidP="00B55422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4F00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A74F00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Виды контроля:</w:t>
      </w:r>
    </w:p>
    <w:p w:rsidR="00B55422" w:rsidRPr="007D164A" w:rsidRDefault="00B55422" w:rsidP="00B55422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текущий, итоговый;</w:t>
      </w:r>
    </w:p>
    <w:p w:rsidR="00B55422" w:rsidRPr="007D164A" w:rsidRDefault="00B55422" w:rsidP="00B55422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фронтальный, комбинированный, устный.</w:t>
      </w:r>
    </w:p>
    <w:p w:rsidR="00B55422" w:rsidRPr="00B55422" w:rsidRDefault="00B55422" w:rsidP="00B55422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B55422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Формы контроля:</w:t>
      </w:r>
    </w:p>
    <w:p w:rsidR="00B55422" w:rsidRPr="007D164A" w:rsidRDefault="00B55422" w:rsidP="00B55422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     - самостоятельная работа, работа по карточкам,  тесты, анализ </w:t>
      </w:r>
      <w:r w:rsidR="004E5760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музыкальных произведений, музыкальные викторины.</w:t>
      </w:r>
    </w:p>
    <w:p w:rsidR="00B55422" w:rsidRPr="007D164A" w:rsidRDefault="00B55422" w:rsidP="00B55422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>Количество часов в год – 33</w:t>
      </w:r>
    </w:p>
    <w:p w:rsidR="00B55422" w:rsidRPr="00D9201D" w:rsidRDefault="00B55422" w:rsidP="00B55422">
      <w:pPr>
        <w:spacing w:after="0" w:line="27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b/>
          <w:color w:val="0D0D0D"/>
          <w:sz w:val="28"/>
          <w:szCs w:val="28"/>
          <w:lang w:eastAsia="ru-RU"/>
        </w:rPr>
        <w:t>Количество часов в неделю – 1.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A4834" w:rsidRPr="006A4834" w:rsidRDefault="006A4834" w:rsidP="006A4834">
      <w:pPr>
        <w:spacing w:after="0" w:line="270" w:lineRule="atLeast"/>
        <w:jc w:val="center"/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 xml:space="preserve">Для реализации программного содержания используется </w:t>
      </w:r>
    </w:p>
    <w:p w:rsidR="006A4834" w:rsidRPr="006A4834" w:rsidRDefault="006A4834" w:rsidP="006A4834">
      <w:pPr>
        <w:spacing w:after="0" w:line="270" w:lineRule="atLeast"/>
        <w:jc w:val="center"/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учебно-методическая литература: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Смирнова Э. Русская музыкальная литература. Музыка,2002.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Сергеева, Г.П. Музыка. 7класс</w:t>
      </w:r>
      <w:proofErr w:type="gram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:</w:t>
      </w:r>
      <w:proofErr w:type="gram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учебник для общеобразовательных учреждений/Г.П. Сергеева, Е.Д. Критская – М.: Просвещение, 2011.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Розенвассер</w:t>
      </w:r>
      <w:proofErr w:type="spell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В.Б. Беседы об искусстве. Просвещение, 1999.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Музыка. Хрестоматия музыкального материала. 7 класс (Ноты): пособие для учителей общеобразовательных учреждений/ сост. Г.П. Сергеева. Е.Д. Критская. – М.: Просвещение, 2010.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Музыка. Фонохрестоматия. 7 класс (Электронный ресурс)/ сост. Г.П. Сергеева, Е.Д. Критская. – М.: Просвещение, 2010 – 1 электрон</w:t>
      </w:r>
      <w:proofErr w:type="gram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.-</w:t>
      </w:r>
      <w:proofErr w:type="gram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опт. Диск (CD-ROM)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proofErr w:type="spell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Камозина</w:t>
      </w:r>
      <w:proofErr w:type="spellEnd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О.П. Неправильная музыкальная литература. Феникс,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2012.</w:t>
      </w:r>
    </w:p>
    <w:p w:rsidR="006A4834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Владимирова В.Н. Музыкальная литература/В.Н. Владимирова. </w:t>
      </w:r>
    </w:p>
    <w:p w:rsidR="006A4834" w:rsidRDefault="006A4834" w:rsidP="006A4834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А.И. Лагутин. – М.: Музыка, 1984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.</w:t>
      </w:r>
    </w:p>
    <w:p w:rsidR="006A4834" w:rsidRDefault="006A4834" w:rsidP="006A4834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</w:p>
    <w:p w:rsidR="006A4834" w:rsidRPr="006A4834" w:rsidRDefault="006A4834" w:rsidP="006A4834">
      <w:pPr>
        <w:spacing w:after="0" w:line="270" w:lineRule="atLeast"/>
        <w:jc w:val="center"/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>обучающихся</w:t>
      </w:r>
      <w:proofErr w:type="gramEnd"/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 xml:space="preserve"> по итогам</w:t>
      </w:r>
    </w:p>
    <w:p w:rsidR="006A4834" w:rsidRPr="007D164A" w:rsidRDefault="006A4834" w:rsidP="006A4834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4834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eastAsia="ru-RU"/>
        </w:rPr>
        <w:t xml:space="preserve"> третьего года обучения: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iCs/>
          <w:color w:val="0D0D0D"/>
          <w:sz w:val="28"/>
          <w:szCs w:val="28"/>
          <w:lang w:eastAsia="ru-RU"/>
        </w:rPr>
        <w:t>     Знать: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основные жанры и стили музыкальных произведений;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основные формы  музыки и приемы музыкального развития;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название и звучание музыкальных инструментов, входящих в группу струнных смычковых;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особенности звучания знакомых музыкальных инструментов и вокальных произведений;</w:t>
      </w:r>
    </w:p>
    <w:p w:rsidR="006A4834" w:rsidRDefault="006A4834" w:rsidP="006A4834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     - 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имена и фамилии выдающихся отечественных и зарубежных композиторов (В.А. Моцарт, П.И. Чайковский, Н.А. Римский-Корсаков, М.И. Глинка, А.П. Бородин, С.С. Прокофьев);</w:t>
      </w:r>
    </w:p>
    <w:p w:rsidR="006A4834" w:rsidRDefault="006A4834" w:rsidP="006A4834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- </w:t>
      </w:r>
      <w:r w:rsidR="00B55422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музыкальную терминологию.</w:t>
      </w:r>
    </w:p>
    <w:p w:rsidR="006A4834" w:rsidRPr="006A4834" w:rsidRDefault="006A4834" w:rsidP="006A4834">
      <w:pPr>
        <w:spacing w:after="0" w:line="27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/>
          <w:color w:val="0D0D0D"/>
          <w:sz w:val="28"/>
          <w:szCs w:val="28"/>
          <w:lang w:eastAsia="ru-RU"/>
        </w:rPr>
        <w:t>Уметь: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- высказывать свои размышления о музыке (определять ее характер, основные интонации: восклицание, радость, жалость; устанавливать простейшие взаимосвязи с жизненными образами, явлениями);</w:t>
      </w:r>
    </w:p>
    <w:p w:rsidR="006A4834" w:rsidRPr="007D164A" w:rsidRDefault="006A4834" w:rsidP="006A483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- </w:t>
      </w: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выявлять характерные особенности русской музыки (народной и профессиональной), сопоставлять их с музыкой других народов и стран;</w:t>
      </w:r>
    </w:p>
    <w:p w:rsidR="00D92A81" w:rsidRPr="004E5760" w:rsidRDefault="006A4834" w:rsidP="004E5760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     </w:t>
      </w:r>
      <w:proofErr w:type="gramStart"/>
      <w:r w:rsidRPr="007D164A">
        <w:rPr>
          <w:rFonts w:ascii="Times New Roman" w:hAnsi="Times New Roman"/>
          <w:color w:val="0D0D0D"/>
          <w:sz w:val="28"/>
          <w:szCs w:val="28"/>
          <w:lang w:eastAsia="ru-RU"/>
        </w:rPr>
        <w:t>- ориентироваться в музыкальных жанрах (опера, балет, симфония, концерт, сюита</w:t>
      </w:r>
      <w:r w:rsidR="004E5760">
        <w:rPr>
          <w:rFonts w:ascii="Times New Roman" w:hAnsi="Times New Roman"/>
          <w:color w:val="0D0D0D"/>
          <w:sz w:val="28"/>
          <w:szCs w:val="28"/>
          <w:lang w:eastAsia="ru-RU"/>
        </w:rPr>
        <w:t>, кантата, романс, кант и др.);</w:t>
      </w:r>
      <w:proofErr w:type="gramEnd"/>
    </w:p>
    <w:p w:rsidR="00D92A81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Pr="007D164A" w:rsidRDefault="00D92A81" w:rsidP="00A13B01">
      <w:pPr>
        <w:spacing w:after="0" w:line="270" w:lineRule="atLeast"/>
        <w:jc w:val="center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color w:val="0D0D0D"/>
          <w:sz w:val="28"/>
          <w:szCs w:val="28"/>
          <w:lang w:eastAsia="ru-RU"/>
        </w:rPr>
        <w:t>Учебно-тематический план</w:t>
      </w:r>
    </w:p>
    <w:p w:rsidR="00D92A81" w:rsidRPr="007D164A" w:rsidRDefault="00D92A81" w:rsidP="004E5760">
      <w:pPr>
        <w:spacing w:after="0" w:line="270" w:lineRule="atLeast"/>
        <w:jc w:val="center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color w:val="0D0D0D"/>
          <w:sz w:val="28"/>
          <w:szCs w:val="28"/>
          <w:lang w:eastAsia="ru-RU"/>
        </w:rPr>
        <w:t>Первый год обучения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"/>
        <w:gridCol w:w="3770"/>
        <w:gridCol w:w="3952"/>
        <w:gridCol w:w="724"/>
        <w:gridCol w:w="724"/>
      </w:tblGrid>
      <w:tr w:rsidR="00D92A81" w:rsidRPr="007D164A" w:rsidTr="0015791E">
        <w:trPr>
          <w:cantSplit/>
          <w:trHeight w:val="2222"/>
        </w:trPr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</w:p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</w:p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</w:p>
          <w:p w:rsidR="00D92A81" w:rsidRPr="0015791E" w:rsidRDefault="00D92A81" w:rsidP="00A13B01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</w:p>
          <w:p w:rsidR="00D92A81" w:rsidRPr="0015791E" w:rsidRDefault="00D92A81" w:rsidP="00A13B01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Музыкальный материал</w:t>
            </w:r>
          </w:p>
        </w:tc>
        <w:tc>
          <w:tcPr>
            <w:tcW w:w="724" w:type="dxa"/>
            <w:textDirection w:val="btLr"/>
          </w:tcPr>
          <w:p w:rsidR="00D92A81" w:rsidRPr="0015791E" w:rsidRDefault="00D92A81" w:rsidP="00A13B01">
            <w:pPr>
              <w:spacing w:after="0" w:line="270" w:lineRule="atLeast"/>
              <w:ind w:left="113" w:right="113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Самостоятельная работа</w:t>
            </w:r>
          </w:p>
        </w:tc>
        <w:tc>
          <w:tcPr>
            <w:tcW w:w="724" w:type="dxa"/>
            <w:textDirection w:val="btLr"/>
          </w:tcPr>
          <w:p w:rsidR="00D92A81" w:rsidRPr="0015791E" w:rsidRDefault="00D92A81" w:rsidP="00A13B01">
            <w:pPr>
              <w:spacing w:after="0" w:line="270" w:lineRule="atLeast"/>
              <w:ind w:left="113" w:right="113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Аудиторные занятия</w:t>
            </w:r>
          </w:p>
        </w:tc>
      </w:tr>
      <w:tr w:rsidR="00D92A81" w:rsidRPr="007D164A" w:rsidTr="00B15861">
        <w:tc>
          <w:tcPr>
            <w:tcW w:w="9648" w:type="dxa"/>
            <w:gridSpan w:val="5"/>
          </w:tcPr>
          <w:p w:rsidR="00D92A81" w:rsidRPr="0015791E" w:rsidRDefault="00D92A81" w:rsidP="00A13B01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Тема 1 полугодия:</w:t>
            </w:r>
          </w:p>
          <w:p w:rsidR="00D92A81" w:rsidRPr="0015791E" w:rsidRDefault="00D92A81" w:rsidP="00A13B01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эмоционально-образный мир музыки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Звуки вокруг нас. 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Шумовые и музыкальные звуки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Г.Свиридов</w:t>
            </w:r>
            <w:proofErr w:type="spellEnd"/>
            <w:proofErr w:type="gram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«Дождик».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Пение птиц.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Музыкальный образ и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содержание музыкальных произведений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С.Майкапар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«Пастушок»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Г.Свиридов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. «Парень </w:t>
            </w:r>
            <w:proofErr w:type="gram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с</w:t>
            </w:r>
            <w:proofErr w:type="gramEnd"/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гармошкой».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Эмоциональный мир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музыки. Музыка-язык чувств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П. Чайковский. 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«Болезнь куклы».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Эмоциональный мир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музыки. Музыка-язык чувств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П. Чайковский. 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«Новая кукла».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Музыкальные «краски»,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оттенки, контрасты. Мелодия. Аккорды. Лады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Л.Дакен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 «Кукушка».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Л.Бетховен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« Сурок».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Музыкальные «краски».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Регистр, динамика, темп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Э.Григ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«Бабочка»,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«В пещере горного короля»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Музыкальные инструменты (струнная группа)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А.Вивальди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«Зима»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(1 часть).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Музыкальные инструменты (духовая группа)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Р. Щедрин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«Озорные частушки».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A74F00" w:rsidTr="0015791E">
        <w:tc>
          <w:tcPr>
            <w:tcW w:w="8200" w:type="dxa"/>
            <w:gridSpan w:val="3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итого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8ч.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8ч.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Музыкальные инструменты (орган, клавесин, арфа)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И.С. Бах 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«Хоральные прелюдии».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П.И. Чайковский 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«Вальс цветов».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Образы природы в музыке. 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К. Дебюсси «Снег идет»,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Э. Григ «Утро».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Музыкальный мир 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животных и птиц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Д. Россини </w:t>
            </w: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«Кошачий дуэт».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К. Сен-Санс. «Лебедь»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Изобразительные возможности музыки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Н.А. Римский-Корсаков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«Три чуда», «Полет шмеля».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Образы русских народных сказок в музыке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П.И. Чайковский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«Баба Яга».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А. 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Лядов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«Баба Яга».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Образы русских народных сказок в музыке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Лядов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«Кикимора».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Образы истории в музыке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С.С. Прокофьев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«Ледовое побоище».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8200" w:type="dxa"/>
            <w:gridSpan w:val="3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 xml:space="preserve">                                                                                               итого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7ч.</w:t>
            </w:r>
          </w:p>
        </w:tc>
        <w:tc>
          <w:tcPr>
            <w:tcW w:w="724" w:type="dxa"/>
          </w:tcPr>
          <w:p w:rsidR="00D92A81" w:rsidRPr="0015791E" w:rsidRDefault="00D92A81" w:rsidP="003D457A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7ч.</w:t>
            </w:r>
          </w:p>
        </w:tc>
      </w:tr>
      <w:tr w:rsidR="00D92A81" w:rsidRPr="007D164A" w:rsidTr="00FC745C">
        <w:tc>
          <w:tcPr>
            <w:tcW w:w="9648" w:type="dxa"/>
            <w:gridSpan w:val="5"/>
          </w:tcPr>
          <w:p w:rsidR="00D92A81" w:rsidRPr="0015791E" w:rsidRDefault="00D92A81" w:rsidP="00E46448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Тема 2 полугодия:</w:t>
            </w:r>
          </w:p>
          <w:p w:rsidR="00D92A81" w:rsidRPr="0015791E" w:rsidRDefault="00D92A81" w:rsidP="00E46448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связь музыки с другими видами искусств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Музыка о детях и для детей. 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Мир игры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Д.Д. Шостакович. «Вальс-шутка», «Клоуны».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Музыка о детях и для детей. 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Мир игры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М. Мусоргский 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«В углу». «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Тяпа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Русская народная музыка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Лучинушка»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,«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зеленом саду»,</w:t>
            </w:r>
          </w:p>
          <w:p w:rsidR="00D92A81" w:rsidRPr="0015791E" w:rsidRDefault="00D92A81" w:rsidP="00B67263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«Иван да Марья».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Русские народные танцы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П. Чайковский 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«Камаринская».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М. Мусоргский. «Трепак».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«Три кита» в музыке.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Марши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С.С. Прокофьев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«Марш кузнечиков».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«Марш из оперы «Любовь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к 3-м апельсинам».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«Три кита» в музыке.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Танцы народов мира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«Тарантелла»,</w:t>
            </w: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«Лезгинка»,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«Полька».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«Три кита» в музыке.</w:t>
            </w: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Песня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Песни В. 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Шаинского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proofErr w:type="gram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Комическое</w:t>
            </w:r>
            <w:proofErr w:type="gram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в музыке.</w:t>
            </w: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Шутка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И.С. Бах. «Шутка».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К. Сен-Санс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«Куры и петух».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Что роднит музыку </w:t>
            </w:r>
            <w:proofErr w:type="gram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с</w:t>
            </w:r>
            <w:proofErr w:type="gramEnd"/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литературой?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Г. Свиридов. «Вальс» и «Марш» к повести </w:t>
            </w:r>
            <w:proofErr w:type="spellStart"/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А.С.Пушкин</w:t>
            </w:r>
            <w:proofErr w:type="gramStart"/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а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</w:t>
            </w:r>
            <w:proofErr w:type="gram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Метель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Вокальная музыка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Ф. Шуберт «Форель», 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«В путь».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8200" w:type="dxa"/>
            <w:gridSpan w:val="3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 xml:space="preserve">                                                                                              итого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10ч.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10ч.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Музыка и живопись.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Жанры 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инструменталь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-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ной музыки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М. Мусоргский. «Балет невылупившихся птенцов». «Баба Яга».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Фольклор в музыке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русских композиторов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Р. Щедрин. «Девичий 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хоро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-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вод» из балета «Конек-горбунок»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rPr>
          <w:trHeight w:val="707"/>
        </w:trPr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i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i/>
                <w:color w:val="0D0D0D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Музыка в театре, кино,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на телевидении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Э. Григ. «Пер 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Гюнт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»: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«В пещере горного короля»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i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i/>
                <w:color w:val="0D0D0D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Музыка в театре, кино,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на телевидении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И. Дунаевский. Увертюра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к </w:t>
            </w:r>
            <w:proofErr w:type="spellStart"/>
            <w:proofErr w:type="gram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к</w:t>
            </w:r>
            <w:proofErr w:type="spellEnd"/>
            <w:proofErr w:type="gram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/ф «Дети капитана</w:t>
            </w: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Гранта»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Что роднит музыку </w:t>
            </w:r>
            <w:proofErr w:type="gram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с</w:t>
            </w:r>
            <w:proofErr w:type="gramEnd"/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изобразительным искусством?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М. Мусоргский. «Гном».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Лиможский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рынок».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Образы борьбы и побе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ды в искусстве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Тухманов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. «День Победы».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770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Писатели и поэты о му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зыке и музыкантах. «Ты, Моцарт, Бог, и 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самтого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не знаешь»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Музыкальная викторина 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по изученному материалу.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478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770" w:type="dxa"/>
          </w:tcPr>
          <w:p w:rsidR="00D92A81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Обобщающий урок по</w:t>
            </w: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темам: эмоционально-образный мир 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музыкии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связь музыки </w:t>
            </w:r>
            <w:proofErr w:type="gram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с</w:t>
            </w:r>
            <w:proofErr w:type="gram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други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ми видами искусств</w:t>
            </w:r>
          </w:p>
        </w:tc>
        <w:tc>
          <w:tcPr>
            <w:tcW w:w="3952" w:type="dxa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Музыкальная викторина </w:t>
            </w:r>
          </w:p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по изученному материалу.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7D164A" w:rsidTr="0015791E">
        <w:tc>
          <w:tcPr>
            <w:tcW w:w="8200" w:type="dxa"/>
            <w:gridSpan w:val="3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итого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8ч.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8ч.</w:t>
            </w:r>
          </w:p>
        </w:tc>
      </w:tr>
      <w:tr w:rsidR="00D92A81" w:rsidRPr="007D164A" w:rsidTr="0015791E">
        <w:tc>
          <w:tcPr>
            <w:tcW w:w="8200" w:type="dxa"/>
            <w:gridSpan w:val="3"/>
          </w:tcPr>
          <w:p w:rsidR="00D92A81" w:rsidRPr="0015791E" w:rsidRDefault="00D92A81" w:rsidP="00B67263">
            <w:pPr>
              <w:spacing w:after="0" w:line="270" w:lineRule="atLeast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Всего</w:t>
            </w:r>
          </w:p>
        </w:tc>
        <w:tc>
          <w:tcPr>
            <w:tcW w:w="724" w:type="dxa"/>
          </w:tcPr>
          <w:p w:rsidR="00D92A81" w:rsidRPr="0015791E" w:rsidRDefault="00D92A81" w:rsidP="00B67263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33ч.</w:t>
            </w:r>
          </w:p>
        </w:tc>
        <w:tc>
          <w:tcPr>
            <w:tcW w:w="724" w:type="dxa"/>
          </w:tcPr>
          <w:p w:rsidR="00D92A81" w:rsidRPr="0015791E" w:rsidRDefault="00D92A81" w:rsidP="00A74F00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>33ч.</w:t>
            </w:r>
          </w:p>
        </w:tc>
      </w:tr>
    </w:tbl>
    <w:p w:rsidR="00D92A81" w:rsidRDefault="00D92A81" w:rsidP="00A13B0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164A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164A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D92A81" w:rsidRPr="00D9201D" w:rsidRDefault="00D92A81" w:rsidP="00A13B0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92A81" w:rsidRPr="007D164A" w:rsidRDefault="00D92A81" w:rsidP="00A13B0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Печатные пособия:</w:t>
      </w:r>
    </w:p>
    <w:p w:rsidR="00D92A81" w:rsidRPr="007D164A" w:rsidRDefault="00D92A81" w:rsidP="00A13B0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Комплект портретов композиторов.</w:t>
      </w:r>
    </w:p>
    <w:p w:rsidR="00D92A81" w:rsidRPr="007D164A" w:rsidRDefault="00D92A81" w:rsidP="00A13B0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Демонстрационный материал. «Музыкальные инструменты: комплект пособий для дошкольных учреждений и начальной школы».</w:t>
      </w:r>
    </w:p>
    <w:p w:rsidR="00D92A81" w:rsidRPr="007D164A" w:rsidRDefault="00D92A81" w:rsidP="00A13B0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2. Информационно-коммуникативные средства.</w:t>
      </w:r>
    </w:p>
    <w:p w:rsidR="00D92A81" w:rsidRPr="007D164A" w:rsidRDefault="00D92A81" w:rsidP="00A13B0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Антология русской симфонической музыки</w:t>
      </w:r>
    </w:p>
    <w:p w:rsidR="00D92A81" w:rsidRPr="007D164A" w:rsidRDefault="00D92A81" w:rsidP="00A13B0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Большая энциклопедия России: Искусство России.</w:t>
      </w:r>
    </w:p>
    <w:p w:rsidR="00D92A81" w:rsidRPr="007D164A" w:rsidRDefault="00D92A81" w:rsidP="00A13B0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3. Интернет-ресурсы.</w:t>
      </w:r>
    </w:p>
    <w:p w:rsidR="00D92A81" w:rsidRPr="007D164A" w:rsidRDefault="00D92A81" w:rsidP="00A13B0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</w:t>
      </w: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Википедия. Свободная энциклопедия. Режим доступа: </w:t>
      </w:r>
      <w:hyperlink r:id="rId8" w:history="1">
        <w:r w:rsidRPr="007D164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http://ru/wiipeda.org/wiki</w:t>
        </w:r>
      </w:hyperlink>
    </w:p>
    <w:p w:rsidR="00D92A81" w:rsidRPr="007D164A" w:rsidRDefault="00D92A81" w:rsidP="00A13B0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Классическая музыка.- Режима доступа: </w:t>
      </w:r>
      <w:hyperlink r:id="rId9" w:history="1">
        <w:r w:rsidRPr="007D164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http://classik.ru</w:t>
        </w:r>
      </w:hyperlink>
    </w:p>
    <w:p w:rsidR="00D92A81" w:rsidRPr="007D164A" w:rsidRDefault="00D92A81" w:rsidP="00A13B0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Музыкальный энциклопедический словарь. – Режим доступа:  </w:t>
      </w:r>
      <w:hyperlink r:id="rId10" w:history="1">
        <w:r w:rsidRPr="007D164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http://www.music-dic.ru</w:t>
        </w:r>
      </w:hyperlink>
    </w:p>
    <w:p w:rsidR="00D92A81" w:rsidRPr="007D164A" w:rsidRDefault="00D92A81" w:rsidP="00A13B0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Музыкальный словарь. – Режим доступа: </w:t>
      </w:r>
      <w:hyperlink r:id="rId11" w:history="1">
        <w:r w:rsidRPr="007D164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http://contents.nsf/dic_music</w:t>
        </w:r>
      </w:hyperlink>
    </w:p>
    <w:p w:rsidR="00D92A81" w:rsidRPr="007D164A" w:rsidRDefault="00D92A81" w:rsidP="00A13B0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4. Технические средства обучения:</w:t>
      </w: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компьютер, мультимедийный проектор, экран проекционный, интерактивная доска.</w:t>
      </w:r>
    </w:p>
    <w:p w:rsidR="00D92A81" w:rsidRPr="007D164A" w:rsidRDefault="00D92A81" w:rsidP="00A13B0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Учебно-практическое оборудование:</w:t>
      </w: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музыкальный инструмент. </w:t>
      </w:r>
    </w:p>
    <w:p w:rsidR="00D92A81" w:rsidRPr="007D164A" w:rsidRDefault="00D92A81" w:rsidP="00A13B0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</w:t>
      </w:r>
    </w:p>
    <w:p w:rsidR="00D92A81" w:rsidRDefault="00D92A81" w:rsidP="00A415BC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</w:p>
    <w:p w:rsidR="004E5760" w:rsidRDefault="004E5760" w:rsidP="00A415BC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</w:p>
    <w:p w:rsidR="004E5760" w:rsidRDefault="004E5760" w:rsidP="00A415BC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</w:p>
    <w:p w:rsidR="004E5760" w:rsidRPr="007D164A" w:rsidRDefault="004E5760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Pr="007D164A" w:rsidRDefault="00D92A81" w:rsidP="00A415BC">
      <w:pPr>
        <w:spacing w:after="0" w:line="270" w:lineRule="atLeast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lastRenderedPageBreak/>
        <w:t>Учебно-тематический план</w:t>
      </w:r>
    </w:p>
    <w:p w:rsidR="00D92A81" w:rsidRPr="003317B5" w:rsidRDefault="00D92A81" w:rsidP="00A415BC">
      <w:pPr>
        <w:spacing w:after="0" w:line="270" w:lineRule="atLeast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>Второй год обучения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125"/>
        <w:gridCol w:w="3060"/>
        <w:gridCol w:w="4140"/>
        <w:gridCol w:w="720"/>
        <w:gridCol w:w="720"/>
      </w:tblGrid>
      <w:tr w:rsidR="00D92A81" w:rsidRPr="0015791E" w:rsidTr="003317B5">
        <w:trPr>
          <w:cantSplit/>
          <w:trHeight w:val="2401"/>
        </w:trPr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bookmarkStart w:id="1" w:name="6c45b61f759c84c59a548d4d95c96497233741b0"/>
            <w:bookmarkStart w:id="2" w:name="1"/>
            <w:bookmarkEnd w:id="1"/>
            <w:bookmarkEnd w:id="2"/>
          </w:p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</w:p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</w:p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</w:p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Музыкальный </w:t>
            </w:r>
          </w:p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материал</w:t>
            </w:r>
          </w:p>
        </w:tc>
        <w:tc>
          <w:tcPr>
            <w:tcW w:w="720" w:type="dxa"/>
            <w:textDirection w:val="btLr"/>
          </w:tcPr>
          <w:p w:rsidR="00D92A81" w:rsidRPr="0015791E" w:rsidRDefault="00D92A81" w:rsidP="00BC40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Самостоятельная работа</w:t>
            </w:r>
          </w:p>
        </w:tc>
        <w:tc>
          <w:tcPr>
            <w:tcW w:w="720" w:type="dxa"/>
            <w:textDirection w:val="btLr"/>
          </w:tcPr>
          <w:p w:rsidR="00D92A81" w:rsidRPr="0015791E" w:rsidRDefault="00D92A81" w:rsidP="00BC40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Аудиторные занятия</w:t>
            </w:r>
          </w:p>
        </w:tc>
      </w:tr>
      <w:tr w:rsidR="00D92A81" w:rsidRPr="0015791E" w:rsidTr="00E46448">
        <w:trPr>
          <w:trHeight w:val="597"/>
        </w:trPr>
        <w:tc>
          <w:tcPr>
            <w:tcW w:w="9468" w:type="dxa"/>
            <w:gridSpan w:val="6"/>
          </w:tcPr>
          <w:p w:rsidR="00D92A81" w:rsidRPr="0015791E" w:rsidRDefault="00D92A81" w:rsidP="00E4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Тема I полугодия: </w:t>
            </w:r>
          </w:p>
          <w:p w:rsidR="00D92A81" w:rsidRPr="0015791E" w:rsidRDefault="00D92A81" w:rsidP="00E4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  <w:t>музыкальные образы в вокальной и инструментальной музыке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Удивительный мир музыкальных образов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Д.Кабалев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«Плакса», «</w:t>
            </w:r>
            <w:proofErr w:type="gram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Злюка</w:t>
            </w:r>
            <w:proofErr w:type="gram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П.Чайковский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«Новая кукла».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BC4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Образы романсов и песен русских композиторов. Старинный русский романс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А.Алябьев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 «Соловей».</w:t>
            </w:r>
          </w:p>
          <w:p w:rsidR="00D92A81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М.Мусоргский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«В углу»,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«Не уходи».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BC4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D92A81" w:rsidRPr="0015791E" w:rsidRDefault="00D92A81" w:rsidP="00BC4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Два посвящения. 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Песня-романс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М.Глинка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«Я помню </w:t>
            </w:r>
            <w:proofErr w:type="gram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чудное</w:t>
            </w:r>
            <w:proofErr w:type="gram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мгновенье».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BC4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Портрет в музыке и живописи. 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А. Даргомыж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ский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«Мне минуло 16 лет».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BC4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Пейзаж в музыке, живописи и поэзии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Э.Григ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«Утро»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М.Мусоргский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«Рассвет на Москве-реке».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BC4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Музыкальный образ и мастерство исполнителя. 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Ф.Шаляпин</w:t>
            </w:r>
            <w:proofErr w:type="spellEnd"/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 Глинка.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«Иван Суса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нин»,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Ария «Ты взойдешь моя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заря».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BC4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D92A81" w:rsidRPr="0015791E" w:rsidRDefault="00D92A81" w:rsidP="00BC4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85" w:type="dxa"/>
            <w:gridSpan w:val="2"/>
          </w:tcPr>
          <w:p w:rsidR="00D92A81" w:rsidRPr="003317B5" w:rsidRDefault="00D92A81" w:rsidP="003F1BC1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Обряды и обычаи в фольклоре и в творчестве композиторов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</w:t>
            </w:r>
            <w:proofErr w:type="gram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Римский-Корсаков «Снегурочка».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Сцена проводов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Масленицы.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</w:tcPr>
          <w:p w:rsidR="00D92A81" w:rsidRPr="0015791E" w:rsidRDefault="00D92A81" w:rsidP="00BC4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D92A81" w:rsidRPr="0015791E" w:rsidRDefault="00D92A81" w:rsidP="00BC4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Образы песен зарубежных композиторов. Искусство прекрасного пения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В.Моцарт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 «Весна».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Ф.Шуберт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«Шарманщик»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BC4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E46448">
        <w:tc>
          <w:tcPr>
            <w:tcW w:w="8028" w:type="dxa"/>
            <w:gridSpan w:val="4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итого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8ч.</w:t>
            </w:r>
          </w:p>
        </w:tc>
        <w:tc>
          <w:tcPr>
            <w:tcW w:w="720" w:type="dxa"/>
          </w:tcPr>
          <w:p w:rsidR="00D92A81" w:rsidRPr="0015791E" w:rsidRDefault="00D92A81" w:rsidP="00BC40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8ч.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Мир старинной песни. Баллада 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Ф.Шуберт</w:t>
            </w:r>
            <w:proofErr w:type="gram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.«</w:t>
            </w:r>
            <w:proofErr w:type="gram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Лесной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царь».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85" w:type="dxa"/>
            <w:gridSpan w:val="2"/>
          </w:tcPr>
          <w:p w:rsidR="00D92A81" w:rsidRPr="003317B5" w:rsidRDefault="00D92A81" w:rsidP="003F1BC1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Народное искусство Древней Руси. Образы русской  народной 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музыки</w:t>
            </w:r>
            <w:proofErr w:type="gram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.С</w:t>
            </w:r>
            <w:proofErr w:type="gram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коморохи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Солнышко»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,«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Дождик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»,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«Петушок»,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«Божья коровка».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85" w:type="dxa"/>
            <w:gridSpan w:val="2"/>
          </w:tcPr>
          <w:p w:rsidR="00D92A81" w:rsidRPr="003317B5" w:rsidRDefault="00D92A81" w:rsidP="003F1BC1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proofErr w:type="gram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Возвышенное</w:t>
            </w:r>
            <w:proofErr w:type="gram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, духовное, прекрасное в</w:t>
            </w: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искусстве, жизни, человеке.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Ф.Шуберт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«Аве Мария».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Иеромонах Роман.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«Господи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помилуй».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Певец родной русской земли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В.Гаврилин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Симфония «Перезво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ны».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Симфония «Перезвоны»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В.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Гаврилин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«Молитва»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</w:t>
            </w:r>
            <w:proofErr w:type="gram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Небесное</w:t>
            </w:r>
            <w:proofErr w:type="gram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и земное» в музыке И.С. Баха. Полифония. Фуга. Хорал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И.С.Бах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«Токката и фуга»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(ре-минор).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85" w:type="dxa"/>
            <w:gridSpan w:val="2"/>
          </w:tcPr>
          <w:p w:rsidR="00D92A81" w:rsidRPr="003317B5" w:rsidRDefault="00D92A81" w:rsidP="003F1BC1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Ав</w:t>
            </w: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торская песня: прошлое и настоя</w:t>
            </w: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щее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Песни Булата Окуджавы.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Песни Иеромонаха Романа.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E46448">
        <w:tc>
          <w:tcPr>
            <w:tcW w:w="8028" w:type="dxa"/>
            <w:gridSpan w:val="4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15791E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итого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7ч.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7ч.</w:t>
            </w:r>
          </w:p>
        </w:tc>
      </w:tr>
      <w:tr w:rsidR="00D92A81" w:rsidRPr="0015791E" w:rsidTr="003317B5">
        <w:trPr>
          <w:trHeight w:val="673"/>
        </w:trPr>
        <w:tc>
          <w:tcPr>
            <w:tcW w:w="9468" w:type="dxa"/>
            <w:gridSpan w:val="6"/>
          </w:tcPr>
          <w:p w:rsidR="00D92A81" w:rsidRPr="0015791E" w:rsidRDefault="00D92A81" w:rsidP="001579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color w:val="0D0D0D"/>
                <w:sz w:val="26"/>
                <w:szCs w:val="26"/>
                <w:lang w:val="en-US" w:eastAsia="ru-RU"/>
              </w:rPr>
              <w:t>II</w:t>
            </w: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 xml:space="preserve"> полугодия:</w:t>
            </w:r>
          </w:p>
          <w:p w:rsidR="00D92A81" w:rsidRPr="0015791E" w:rsidRDefault="00D92A81" w:rsidP="00157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/>
                <w:color w:val="0D0D0D"/>
                <w:sz w:val="26"/>
                <w:szCs w:val="26"/>
                <w:lang w:eastAsia="ru-RU"/>
              </w:rPr>
              <w:t xml:space="preserve"> мир образов в камерной и симфонической музыке</w:t>
            </w:r>
          </w:p>
        </w:tc>
      </w:tr>
      <w:tr w:rsidR="00D92A81" w:rsidRPr="0015791E" w:rsidTr="003317B5">
        <w:tc>
          <w:tcPr>
            <w:tcW w:w="828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06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Вечные темы искусства и жизни. 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Образы камерной музыки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Ф.Шопен</w:t>
            </w:r>
            <w:proofErr w:type="spellEnd"/>
            <w:proofErr w:type="gram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«Фантазия-экспромт».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Ф.Шуберт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«Музыкальный момент».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3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828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06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Фортепианное царство 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Ф. Шопена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Ф. Шопен.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«Этюд №12».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3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828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06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Ночной пейзаж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Ф. Шопен. «Ноктюрн»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cis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moll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«Ноктюрн» (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f-moll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3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828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06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Инструментальный концерт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И.С.Бах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«Итальянский концерт».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3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828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06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 симфонии есть родители: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увертюра, сюита.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В. Моцарт.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Симфония №40(1-я часть)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3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828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06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Духовые инструменты. Струнные </w:t>
            </w:r>
            <w:proofErr w:type="spellStart"/>
            <w:proofErr w:type="gram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инст-рументы</w:t>
            </w:r>
            <w:proofErr w:type="spellEnd"/>
            <w:proofErr w:type="gram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Л.Бетховен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Симфония №5 (1-я часть).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3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828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22-23</w:t>
            </w:r>
          </w:p>
        </w:tc>
        <w:tc>
          <w:tcPr>
            <w:tcW w:w="306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Образы симфонической музыки.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Музыкальные иллюстрации </w:t>
            </w:r>
            <w:proofErr w:type="spellStart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Г.Свиридова</w:t>
            </w:r>
            <w:proofErr w:type="spellEnd"/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к повести А. Пушкина «Метель».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0" w:type="dxa"/>
          </w:tcPr>
          <w:p w:rsidR="00D92A81" w:rsidRPr="0015791E" w:rsidRDefault="00D92A81" w:rsidP="0033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D92A81" w:rsidRPr="0015791E" w:rsidTr="003317B5">
        <w:tc>
          <w:tcPr>
            <w:tcW w:w="828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06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Симфоническое развитие музыкальных образов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А. </w:t>
            </w: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Лядов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«Кикимора».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3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828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06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 Программная увертюра 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Л. Бетховен.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Увертюра к трагедии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В.Гете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«Эгмонт».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3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E46448">
        <w:tc>
          <w:tcPr>
            <w:tcW w:w="8028" w:type="dxa"/>
            <w:gridSpan w:val="4"/>
          </w:tcPr>
          <w:p w:rsidR="00D92A81" w:rsidRPr="003317B5" w:rsidRDefault="00D92A81" w:rsidP="003F1B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317B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итого</w:t>
            </w:r>
          </w:p>
        </w:tc>
        <w:tc>
          <w:tcPr>
            <w:tcW w:w="720" w:type="dxa"/>
          </w:tcPr>
          <w:p w:rsidR="00D92A81" w:rsidRPr="003317B5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317B5">
              <w:rPr>
                <w:rFonts w:ascii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10</w:t>
            </w:r>
            <w:r w:rsidRPr="003317B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ч.</w:t>
            </w:r>
          </w:p>
        </w:tc>
        <w:tc>
          <w:tcPr>
            <w:tcW w:w="720" w:type="dxa"/>
          </w:tcPr>
          <w:p w:rsidR="00D92A81" w:rsidRPr="003317B5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317B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10ч.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Программная увертюра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П.И.Чайков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ский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92A81" w:rsidRDefault="00D92A81" w:rsidP="003F1BC1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Увертюра-фантазия 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«Ромео и Джульетта».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Мир музыкального театра. Балет. 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К.Хачатурян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Чиполлино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(фрагменты из балета).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Мир музыкального театра. Балет.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П.Чайковский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«Щелкунчик»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(фрагменты из балета).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Мир музыкального театра. Опера.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М.И.Глинка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«Руслан и </w:t>
            </w: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Людмила»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(Фрагменты).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9C5D49">
        <w:trPr>
          <w:trHeight w:val="647"/>
        </w:trPr>
        <w:tc>
          <w:tcPr>
            <w:tcW w:w="703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Cs/>
                <w:color w:val="0D0D0D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Мир музыкального театра. Опера</w:t>
            </w:r>
          </w:p>
        </w:tc>
        <w:tc>
          <w:tcPr>
            <w:tcW w:w="4140" w:type="dxa"/>
          </w:tcPr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М.И.Глинка</w:t>
            </w:r>
            <w:proofErr w:type="spellEnd"/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92A81" w:rsidRPr="0015791E" w:rsidRDefault="00D92A81" w:rsidP="003F1B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«Руслан и Людмила» (Фрагменты).</w:t>
            </w:r>
          </w:p>
        </w:tc>
        <w:tc>
          <w:tcPr>
            <w:tcW w:w="720" w:type="dxa"/>
          </w:tcPr>
          <w:p w:rsidR="00D92A81" w:rsidRPr="0015791E" w:rsidRDefault="00D92A81" w:rsidP="003F1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rPr>
          <w:trHeight w:val="747"/>
        </w:trPr>
        <w:tc>
          <w:tcPr>
            <w:tcW w:w="703" w:type="dxa"/>
          </w:tcPr>
          <w:p w:rsidR="00D92A81" w:rsidRPr="0015791E" w:rsidRDefault="00D92A81" w:rsidP="00B6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B672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Мир музыкального театра. Мюзикл.</w:t>
            </w:r>
          </w:p>
        </w:tc>
        <w:tc>
          <w:tcPr>
            <w:tcW w:w="4140" w:type="dxa"/>
          </w:tcPr>
          <w:p w:rsidR="00D92A81" w:rsidRPr="0015791E" w:rsidRDefault="00D92A81" w:rsidP="00B67263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bCs/>
                <w:color w:val="262626"/>
                <w:sz w:val="26"/>
                <w:szCs w:val="26"/>
                <w:lang w:eastAsia="ru-RU"/>
              </w:rPr>
              <w:t>Эллойд</w:t>
            </w:r>
            <w:proofErr w:type="spellEnd"/>
            <w:r w:rsidRPr="0015791E">
              <w:rPr>
                <w:rFonts w:ascii="Times New Roman" w:hAnsi="Times New Roman"/>
                <w:bCs/>
                <w:color w:val="26262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5791E">
              <w:rPr>
                <w:rFonts w:ascii="Times New Roman" w:hAnsi="Times New Roman"/>
                <w:bCs/>
                <w:color w:val="262626"/>
                <w:sz w:val="26"/>
                <w:szCs w:val="26"/>
                <w:lang w:eastAsia="ru-RU"/>
              </w:rPr>
              <w:t>Уэббэр</w:t>
            </w:r>
            <w:proofErr w:type="spellEnd"/>
            <w:r w:rsidRPr="0015791E">
              <w:rPr>
                <w:rFonts w:ascii="Times New Roman" w:hAnsi="Times New Roman"/>
                <w:bCs/>
                <w:color w:val="262626"/>
                <w:sz w:val="26"/>
                <w:szCs w:val="26"/>
                <w:lang w:eastAsia="ru-RU"/>
              </w:rPr>
              <w:t>.</w:t>
            </w:r>
          </w:p>
          <w:p w:rsidR="00D92A81" w:rsidRPr="0015791E" w:rsidRDefault="00D92A81" w:rsidP="00B672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Cs/>
                <w:color w:val="262626"/>
                <w:sz w:val="26"/>
                <w:szCs w:val="26"/>
                <w:lang w:eastAsia="ru-RU"/>
              </w:rPr>
              <w:t>«Кошки».</w:t>
            </w:r>
          </w:p>
        </w:tc>
        <w:tc>
          <w:tcPr>
            <w:tcW w:w="720" w:type="dxa"/>
          </w:tcPr>
          <w:p w:rsidR="00D92A81" w:rsidRPr="0015791E" w:rsidRDefault="00D92A81" w:rsidP="00B6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rPr>
          <w:trHeight w:val="708"/>
        </w:trPr>
        <w:tc>
          <w:tcPr>
            <w:tcW w:w="703" w:type="dxa"/>
          </w:tcPr>
          <w:p w:rsidR="00D92A81" w:rsidRPr="0015791E" w:rsidRDefault="00D92A81" w:rsidP="00B67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32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B672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Мир музыкального театра. Мюзикл.</w:t>
            </w:r>
            <w:r w:rsidRPr="0015791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140" w:type="dxa"/>
          </w:tcPr>
          <w:p w:rsidR="00D92A81" w:rsidRPr="0015791E" w:rsidRDefault="00D92A81" w:rsidP="00B67263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6"/>
                <w:szCs w:val="26"/>
                <w:lang w:eastAsia="ru-RU"/>
              </w:rPr>
            </w:pPr>
            <w:proofErr w:type="spellStart"/>
            <w:r w:rsidRPr="0015791E">
              <w:rPr>
                <w:rFonts w:ascii="Times New Roman" w:hAnsi="Times New Roman"/>
                <w:bCs/>
                <w:color w:val="262626"/>
                <w:sz w:val="26"/>
                <w:szCs w:val="26"/>
                <w:lang w:eastAsia="ru-RU"/>
              </w:rPr>
              <w:t>Эллойд</w:t>
            </w:r>
            <w:proofErr w:type="spellEnd"/>
            <w:r w:rsidRPr="0015791E">
              <w:rPr>
                <w:rFonts w:ascii="Times New Roman" w:hAnsi="Times New Roman"/>
                <w:bCs/>
                <w:color w:val="26262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5791E">
              <w:rPr>
                <w:rFonts w:ascii="Times New Roman" w:hAnsi="Times New Roman"/>
                <w:bCs/>
                <w:color w:val="262626"/>
                <w:sz w:val="26"/>
                <w:szCs w:val="26"/>
                <w:lang w:eastAsia="ru-RU"/>
              </w:rPr>
              <w:t>Уэббер</w:t>
            </w:r>
            <w:proofErr w:type="spellEnd"/>
            <w:r w:rsidRPr="0015791E">
              <w:rPr>
                <w:rFonts w:ascii="Times New Roman" w:hAnsi="Times New Roman"/>
                <w:bCs/>
                <w:color w:val="262626"/>
                <w:sz w:val="26"/>
                <w:szCs w:val="26"/>
                <w:lang w:eastAsia="ru-RU"/>
              </w:rPr>
              <w:t>.</w:t>
            </w:r>
          </w:p>
          <w:p w:rsidR="00D92A81" w:rsidRPr="0015791E" w:rsidRDefault="00D92A81" w:rsidP="00B672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Cs/>
                <w:color w:val="262626"/>
                <w:sz w:val="26"/>
                <w:szCs w:val="26"/>
                <w:lang w:eastAsia="ru-RU"/>
              </w:rPr>
              <w:t>«Кошки».</w:t>
            </w:r>
          </w:p>
        </w:tc>
        <w:tc>
          <w:tcPr>
            <w:tcW w:w="720" w:type="dxa"/>
          </w:tcPr>
          <w:p w:rsidR="00D92A81" w:rsidRPr="0015791E" w:rsidRDefault="00D92A81" w:rsidP="00B6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rPr>
          <w:trHeight w:val="1691"/>
        </w:trPr>
        <w:tc>
          <w:tcPr>
            <w:tcW w:w="703" w:type="dxa"/>
          </w:tcPr>
          <w:p w:rsidR="00D92A81" w:rsidRPr="0015791E" w:rsidRDefault="00D92A81" w:rsidP="00B6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185" w:type="dxa"/>
            <w:gridSpan w:val="2"/>
          </w:tcPr>
          <w:p w:rsidR="00D92A81" w:rsidRPr="0015791E" w:rsidRDefault="00D92A81" w:rsidP="00B672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Обобщающий урок по темам: музыкальные образы в вокальной и инструментальной музыке.</w:t>
            </w:r>
          </w:p>
          <w:p w:rsidR="00D92A81" w:rsidRPr="0015791E" w:rsidRDefault="00D92A81" w:rsidP="00B672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Мир образов в камерной и симфонической музыке.</w:t>
            </w:r>
          </w:p>
        </w:tc>
        <w:tc>
          <w:tcPr>
            <w:tcW w:w="4140" w:type="dxa"/>
          </w:tcPr>
          <w:p w:rsidR="00D92A81" w:rsidRPr="0015791E" w:rsidRDefault="00D92A81" w:rsidP="00B67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</w:tcPr>
          <w:p w:rsidR="00D92A81" w:rsidRPr="0015791E" w:rsidRDefault="00D92A81" w:rsidP="00B6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D92A81" w:rsidRPr="0015791E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15791E" w:rsidTr="003317B5">
        <w:trPr>
          <w:trHeight w:val="355"/>
        </w:trPr>
        <w:tc>
          <w:tcPr>
            <w:tcW w:w="8028" w:type="dxa"/>
            <w:gridSpan w:val="4"/>
          </w:tcPr>
          <w:p w:rsidR="00D92A81" w:rsidRPr="003317B5" w:rsidRDefault="00D92A81" w:rsidP="003D36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17B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итого</w:t>
            </w:r>
          </w:p>
        </w:tc>
        <w:tc>
          <w:tcPr>
            <w:tcW w:w="720" w:type="dxa"/>
          </w:tcPr>
          <w:p w:rsidR="00D92A81" w:rsidRPr="003317B5" w:rsidRDefault="00D92A81" w:rsidP="00B67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17B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8ч.</w:t>
            </w:r>
          </w:p>
        </w:tc>
        <w:tc>
          <w:tcPr>
            <w:tcW w:w="720" w:type="dxa"/>
          </w:tcPr>
          <w:p w:rsidR="00D92A81" w:rsidRPr="003317B5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317B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8ч.</w:t>
            </w:r>
          </w:p>
        </w:tc>
      </w:tr>
      <w:tr w:rsidR="00D92A81" w:rsidRPr="0015791E" w:rsidTr="003317B5">
        <w:trPr>
          <w:trHeight w:val="352"/>
        </w:trPr>
        <w:tc>
          <w:tcPr>
            <w:tcW w:w="8028" w:type="dxa"/>
            <w:gridSpan w:val="4"/>
          </w:tcPr>
          <w:p w:rsidR="00D92A81" w:rsidRPr="003317B5" w:rsidRDefault="00D92A81" w:rsidP="003D36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17B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всего</w:t>
            </w:r>
          </w:p>
        </w:tc>
        <w:tc>
          <w:tcPr>
            <w:tcW w:w="720" w:type="dxa"/>
          </w:tcPr>
          <w:p w:rsidR="00D92A81" w:rsidRPr="003317B5" w:rsidRDefault="00D92A81" w:rsidP="00B67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17B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33ч.</w:t>
            </w:r>
          </w:p>
        </w:tc>
        <w:tc>
          <w:tcPr>
            <w:tcW w:w="720" w:type="dxa"/>
          </w:tcPr>
          <w:p w:rsidR="00D92A81" w:rsidRPr="003317B5" w:rsidRDefault="00D92A81" w:rsidP="003D36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317B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33ч.</w:t>
            </w:r>
          </w:p>
        </w:tc>
      </w:tr>
    </w:tbl>
    <w:p w:rsidR="00D92A81" w:rsidRPr="007D164A" w:rsidRDefault="00D92A81" w:rsidP="00A415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92A81" w:rsidRPr="007D164A" w:rsidRDefault="00D92A81" w:rsidP="0066485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Средства обучения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1. Печатные пособия.</w:t>
      </w:r>
    </w:p>
    <w:p w:rsidR="00D92A81" w:rsidRPr="007D164A" w:rsidRDefault="00D92A81" w:rsidP="00A415B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Комплект портретов композиторов.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3. Интернет-ресурсы.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</w:t>
      </w: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Википедия. Свободная энциклопедия. Режим доступа: </w:t>
      </w:r>
      <w:hyperlink r:id="rId12" w:history="1">
        <w:r w:rsidRPr="007D164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http://ru/wiipeda.org/wiki</w:t>
        </w:r>
      </w:hyperlink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Классическая музыка.- Режима доступа: </w:t>
      </w:r>
      <w:hyperlink r:id="rId13" w:history="1">
        <w:r w:rsidRPr="007D164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http://classik.ru</w:t>
        </w:r>
      </w:hyperlink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Музыкальный словарь. – Режим доступа: </w:t>
      </w:r>
      <w:hyperlink r:id="rId14" w:history="1">
        <w:r w:rsidRPr="007D164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http://contents.nsf/dic_music</w:t>
        </w:r>
      </w:hyperlink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4. Технические средства обучения:</w:t>
      </w: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компьютер, мультимедийный проектор, экран проекционный, интерактивная доска. </w:t>
      </w:r>
    </w:p>
    <w:p w:rsidR="00D92A81" w:rsidRDefault="00D92A81" w:rsidP="004E576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Учебно-практическое оборудование:</w:t>
      </w:r>
      <w:r w:rsidR="004E5760">
        <w:rPr>
          <w:rFonts w:ascii="Times New Roman" w:hAnsi="Times New Roman"/>
          <w:color w:val="000000"/>
          <w:sz w:val="28"/>
          <w:szCs w:val="28"/>
          <w:lang w:eastAsia="ru-RU"/>
        </w:rPr>
        <w:t> музыкальный инструмент.</w:t>
      </w:r>
    </w:p>
    <w:p w:rsidR="004E5760" w:rsidRPr="004E5760" w:rsidRDefault="004E5760" w:rsidP="004E576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A81" w:rsidRPr="009C5D49" w:rsidRDefault="00D92A81" w:rsidP="00A415BC">
      <w:pPr>
        <w:spacing w:after="0" w:line="270" w:lineRule="atLeast"/>
        <w:jc w:val="center"/>
        <w:rPr>
          <w:rFonts w:ascii="Times New Roman" w:hAnsi="Times New Roman"/>
          <w:b/>
          <w:bCs/>
          <w:color w:val="0D0D0D"/>
          <w:sz w:val="26"/>
          <w:szCs w:val="26"/>
          <w:lang w:eastAsia="ru-RU"/>
        </w:rPr>
      </w:pPr>
      <w:r w:rsidRPr="009C5D49">
        <w:rPr>
          <w:rFonts w:ascii="Times New Roman" w:hAnsi="Times New Roman"/>
          <w:b/>
          <w:bCs/>
          <w:color w:val="0D0D0D"/>
          <w:sz w:val="26"/>
          <w:szCs w:val="26"/>
          <w:lang w:eastAsia="ru-RU"/>
        </w:rPr>
        <w:t>Учебно-тематический план</w:t>
      </w:r>
    </w:p>
    <w:p w:rsidR="00D92A81" w:rsidRPr="009C5D49" w:rsidRDefault="00D92A81" w:rsidP="00A415BC">
      <w:pPr>
        <w:spacing w:after="0" w:line="27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C5D49">
        <w:rPr>
          <w:rFonts w:ascii="Times New Roman" w:hAnsi="Times New Roman"/>
          <w:b/>
          <w:bCs/>
          <w:color w:val="0D0D0D"/>
          <w:sz w:val="26"/>
          <w:szCs w:val="26"/>
          <w:lang w:eastAsia="ru-RU"/>
        </w:rPr>
        <w:t>Третий год обучения</w:t>
      </w:r>
    </w:p>
    <w:tbl>
      <w:tblPr>
        <w:tblpPr w:leftFromText="180" w:rightFromText="180" w:vertAnchor="text" w:tblpX="-80" w:tblpY="508"/>
        <w:tblW w:w="964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8"/>
        <w:gridCol w:w="3722"/>
        <w:gridCol w:w="58"/>
        <w:gridCol w:w="3600"/>
        <w:gridCol w:w="180"/>
        <w:gridCol w:w="540"/>
        <w:gridCol w:w="180"/>
        <w:gridCol w:w="720"/>
      </w:tblGrid>
      <w:tr w:rsidR="00D92A81" w:rsidRPr="009C5D49" w:rsidTr="009C5D49">
        <w:trPr>
          <w:cantSplit/>
          <w:trHeight w:val="233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bookmarkStart w:id="3" w:name="30050123c71c06e64b4c76296beaafe88b8bd9a0"/>
            <w:bookmarkStart w:id="4" w:name="2"/>
            <w:bookmarkEnd w:id="3"/>
            <w:bookmarkEnd w:id="4"/>
          </w:p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</w:p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</w:p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</w:p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  <w:t>Музыкальный материал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D92A81" w:rsidRPr="009C5D49" w:rsidRDefault="00D92A81" w:rsidP="00664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Самостоятельная работа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D92A81" w:rsidRPr="009C5D49" w:rsidRDefault="00D92A81" w:rsidP="00664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Аудиторные занятия</w:t>
            </w:r>
          </w:p>
        </w:tc>
      </w:tr>
      <w:tr w:rsidR="00D92A81" w:rsidRPr="009C5D49" w:rsidTr="006F6C34">
        <w:tc>
          <w:tcPr>
            <w:tcW w:w="9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Тема I полугодия: </w:t>
            </w:r>
          </w:p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  <w:t>Особенности музыкальной драматургии сценической музыки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Классика и современность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В музыкальном театре. Опера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П.И. Чайковский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«Пиковая дама» (фрагменты).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 Героическая тема </w:t>
            </w:r>
            <w:proofErr w:type="gramStart"/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в</w:t>
            </w:r>
            <w:proofErr w:type="gramEnd"/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русской музыке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М.И. Глинка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«Иван Сусанин»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(фрагменты).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Восток в русской поэзии и музыке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А.П. Бородин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«Князь Игорь»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(2-е действие, половецкие сцены).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В музыкальном театре. Балет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П.И. Чайковский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«Лебединое  озеро»</w:t>
            </w:r>
            <w:proofErr w:type="gramStart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.(</w:t>
            </w:r>
            <w:proofErr w:type="gramEnd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фрагменты из балета,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1-е действие).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rPr>
          <w:trHeight w:val="10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В музыкальном театре. Балет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П.И. Чайковский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«Лебединое  озеро»</w:t>
            </w:r>
            <w:proofErr w:type="gramStart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.(</w:t>
            </w:r>
            <w:proofErr w:type="gramEnd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фрагменты из балета2-е действие).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Образы народных гуляний в русской музыке.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И. Стравинский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«Петрушка».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Фрагменты из балета «Народные гулянья на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Масленой».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Образы народных гуляний в русской музыке.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И. Стравинский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«Петрушка».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Фрагменты из балета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«Народные гулянья на Масленой под вечер».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8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</w:t>
            </w: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8ч.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8ч.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Опера «Кармен»- как «отражение музыкальных стремлений целой эпохи»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Ж.Бизе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«Кармен»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(фрагменты).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BE66A3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Балет «Кармен-сюита</w:t>
            </w:r>
            <w:proofErr w:type="gramStart"/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»-</w:t>
            </w:r>
            <w:proofErr w:type="gramEnd"/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свободная транскрипция музыки оперы.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Р.К. Щедрин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«Кармен-сюита».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(фрагменты из балета).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 Колокола России </w:t>
            </w:r>
            <w:proofErr w:type="gramStart"/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в</w:t>
            </w:r>
            <w:proofErr w:type="gramEnd"/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музыке, живописи,</w:t>
            </w: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поэзии.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А. П. Бородин «Князь Игорь»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(фрагменты).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</w:t>
            </w:r>
            <w:proofErr w:type="spellStart"/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Колокольность</w:t>
            </w:r>
            <w:proofErr w:type="spellEnd"/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на</w:t>
            </w: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Руси и в творчестве</w:t>
            </w: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русских </w:t>
            </w: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композиторов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М.П. Мусоргский 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«Борис Году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нов»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(фрагменты).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Сюжеты и образы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духовной музыки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Музыкальное «зодчество</w:t>
            </w: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России»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С.В. Рахманинов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Всенощное</w:t>
            </w:r>
            <w:proofErr w:type="gramEnd"/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бдение».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 Вечные образы </w:t>
            </w:r>
            <w:proofErr w:type="gramStart"/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в</w:t>
            </w:r>
            <w:proofErr w:type="gramEnd"/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искусстве</w:t>
            </w:r>
            <w:proofErr w:type="gramEnd"/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Л.Э.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Уэббер</w:t>
            </w:r>
            <w:proofErr w:type="spellEnd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Рок-опера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«Иисус Христос-суперзвезда»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(фрагменты).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6F6C34">
        <w:tc>
          <w:tcPr>
            <w:tcW w:w="8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</w:t>
            </w: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итого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7ч.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7ч.</w:t>
            </w:r>
          </w:p>
        </w:tc>
      </w:tr>
      <w:tr w:rsidR="00D92A81" w:rsidRPr="009C5D49" w:rsidTr="0076657B">
        <w:tc>
          <w:tcPr>
            <w:tcW w:w="9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6F6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полугодия:</w:t>
            </w:r>
          </w:p>
          <w:p w:rsidR="00D92A81" w:rsidRPr="009C5D49" w:rsidRDefault="00D92A81" w:rsidP="006F6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Особенности драматургии камерной и симфонической музыки</w:t>
            </w:r>
          </w:p>
        </w:tc>
      </w:tr>
      <w:tr w:rsidR="00D92A81" w:rsidRPr="009C5D49" w:rsidTr="00A13B0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17354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Музыкальная драматургия – развитие музыки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A13B0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Два направления музыкальной культуры: светская и духовная музыка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В. Моцарт 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«Маленькая ночная серенада».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В. Моцарт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«Реквием»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(7-я часть)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A13B0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Камерная инструментальная музыка: этюд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А. Скрябин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«Этюд»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Ф. Шопен. «Этюд» (ми-минор).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A13B0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Транскрипция как концертно-виртуозный  жанр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Транскрипции Ф. Листа.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A13B0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Циклические формы инструментальной музыки.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И.С. Бах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«Французская сюита»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(до-минор).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A13B0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Соната как жанр 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инструментальной музыки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Л. Бетховен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«Патетическая»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соната №8 (1-я часть).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A13B0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Вариации как жанр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инструментальной музыки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В. Моцарт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Соната №11(1-я часть)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A13B0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Рондо как жанр инструментальной музыки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В. Моцарт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Рондо в турецком стиле (3-я часть сонаты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A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dur</w:t>
            </w:r>
            <w:proofErr w:type="spellEnd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A13B0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 Инструментальный концерт.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Default="00D92A81" w:rsidP="002D696C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А. И. Хачатурян </w:t>
            </w:r>
          </w:p>
          <w:p w:rsidR="00D92A81" w:rsidRPr="009C5D49" w:rsidRDefault="00D92A81" w:rsidP="002D696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Концерт для скрипки с оркестром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2D6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66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A13B0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Джаз и классика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Дж. Гершвин</w:t>
            </w: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 xml:space="preserve"> «Рапсодия в стиле блюз»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EE7776">
        <w:tc>
          <w:tcPr>
            <w:tcW w:w="8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</w:t>
            </w: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итого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10ч.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10ч.</w:t>
            </w:r>
          </w:p>
        </w:tc>
      </w:tr>
      <w:tr w:rsidR="00D92A81" w:rsidRPr="009C5D49" w:rsidTr="00D920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Искусство в борьбе за мир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Д. Д. Шостакович. Симфония №7</w:t>
            </w:r>
          </w:p>
          <w:p w:rsidR="00D92A81" w:rsidRPr="009C5D49" w:rsidRDefault="00D92A81" w:rsidP="008120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(1-я часть, экспозиция).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D920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Музыка народов мира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Музыка Китая.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D920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 Музыка народов мира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Музыка Японии.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D920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Музыка народов мира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ind w:left="81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Музыка Кореи.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D920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Русская музыка за рубежом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М. Ростропович, Г. Вишневская,</w:t>
            </w:r>
          </w:p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М. Плисецкая, Р. Щедрин.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D920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Популярные хиты </w:t>
            </w:r>
            <w:proofErr w:type="gramStart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</w:t>
            </w:r>
            <w:proofErr w:type="gramEnd"/>
          </w:p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мюзиклов, </w:t>
            </w:r>
            <w:proofErr w:type="gramStart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рок-опер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«</w:t>
            </w:r>
            <w:proofErr w:type="spellStart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Noter</w:t>
            </w:r>
            <w:proofErr w:type="spellEnd"/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dam de Paris»</w:t>
            </w:r>
          </w:p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«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Ромео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Джульетта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»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D920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Обобщающий урок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Музыкальная викторина по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изученному материалу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D920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D0D0D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Обобщающий урок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Музыкальная викторина по изученному материалу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92A81" w:rsidRPr="009C5D49" w:rsidTr="00997767">
        <w:tc>
          <w:tcPr>
            <w:tcW w:w="8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</w:t>
            </w: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итого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8ч.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8ч.</w:t>
            </w:r>
          </w:p>
        </w:tc>
      </w:tr>
      <w:tr w:rsidR="00D92A81" w:rsidRPr="009C5D49" w:rsidTr="0084648F">
        <w:tc>
          <w:tcPr>
            <w:tcW w:w="8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81" w:rsidRPr="009C5D49" w:rsidRDefault="00D92A81" w:rsidP="00B6726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</w:t>
            </w: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33ч.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A81" w:rsidRPr="009C5D49" w:rsidRDefault="00D92A81" w:rsidP="00812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5D4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33ч.</w:t>
            </w:r>
          </w:p>
        </w:tc>
      </w:tr>
    </w:tbl>
    <w:p w:rsidR="00D92A81" w:rsidRPr="00D9201D" w:rsidRDefault="00D92A81" w:rsidP="00D9201D">
      <w:pPr>
        <w:spacing w:after="0" w:line="270" w:lineRule="atLeast"/>
        <w:rPr>
          <w:rFonts w:ascii="Times New Roman" w:hAnsi="Times New Roman"/>
          <w:bCs/>
          <w:color w:val="0D0D0D"/>
          <w:sz w:val="28"/>
          <w:szCs w:val="28"/>
          <w:lang w:eastAsia="ru-RU"/>
        </w:rPr>
      </w:pP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164A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164A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Печатные пособия.</w:t>
      </w:r>
    </w:p>
    <w:p w:rsidR="00D92A81" w:rsidRPr="007D164A" w:rsidRDefault="00D92A81" w:rsidP="00A415B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Комплект портретов композиторов.</w:t>
      </w:r>
    </w:p>
    <w:p w:rsidR="00D92A81" w:rsidRPr="007D164A" w:rsidRDefault="00D92A81" w:rsidP="00A415B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Демонстрационный материал. «Музыкальные инструменты: комплект пособий для дошкольных учреждений и начальной школы».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2. Информационно-коммуникативные средства.</w:t>
      </w:r>
    </w:p>
    <w:p w:rsidR="00D92A81" w:rsidRPr="007D164A" w:rsidRDefault="00D92A81" w:rsidP="00A415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Антология русской симфонической музыки</w:t>
      </w:r>
    </w:p>
    <w:p w:rsidR="00D92A81" w:rsidRPr="007D164A" w:rsidRDefault="00D92A81" w:rsidP="00A415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Большая энциклопедия России: Искусство России.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3. Интернет-ресурсы.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</w:t>
      </w: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Википедия. Свободная энциклопедия. Режим доступа: </w:t>
      </w:r>
      <w:hyperlink r:id="rId15" w:history="1">
        <w:r w:rsidRPr="007D164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http://ru/wiipeda.org/wiki</w:t>
        </w:r>
      </w:hyperlink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Классическая музыка.- Режима доступа: </w:t>
      </w:r>
      <w:hyperlink r:id="rId16" w:history="1">
        <w:r w:rsidRPr="007D164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http://classik.ru</w:t>
        </w:r>
      </w:hyperlink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Музыкальный энциклопедический словарь. – Режим доступа:  </w:t>
      </w:r>
      <w:hyperlink r:id="rId17" w:history="1">
        <w:r w:rsidRPr="007D164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http://www.music-dic.ru</w:t>
        </w:r>
      </w:hyperlink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Музыкальный словарь. – Режим доступа: </w:t>
      </w:r>
      <w:hyperlink r:id="rId18" w:history="1">
        <w:r w:rsidRPr="007D164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http://contents.nsf/dic_music</w:t>
        </w:r>
      </w:hyperlink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4. Технические средства обучения:</w:t>
      </w: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компьютер, мультимедийный проектор, экран проекционный, интерактивная доска.</w:t>
      </w:r>
    </w:p>
    <w:p w:rsidR="00D92A81" w:rsidRPr="007D164A" w:rsidRDefault="00D92A81" w:rsidP="00A415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>     </w:t>
      </w: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Учебно-практическое оборудование:</w:t>
      </w:r>
      <w:r w:rsidRPr="007D16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музыкальный инструмент. </w:t>
      </w:r>
    </w:p>
    <w:p w:rsidR="00D92A81" w:rsidRPr="00206687" w:rsidRDefault="00D92A81" w:rsidP="0020668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sectPr w:rsidR="00D92A81" w:rsidRPr="00206687" w:rsidSect="009C5D4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A1" w:rsidRDefault="00C07DA1" w:rsidP="00A03C4A">
      <w:pPr>
        <w:spacing w:after="0" w:line="240" w:lineRule="auto"/>
      </w:pPr>
      <w:r>
        <w:separator/>
      </w:r>
    </w:p>
  </w:endnote>
  <w:endnote w:type="continuationSeparator" w:id="0">
    <w:p w:rsidR="00C07DA1" w:rsidRDefault="00C07DA1" w:rsidP="00A0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A1" w:rsidRDefault="00C07DA1" w:rsidP="00A03C4A">
      <w:pPr>
        <w:spacing w:after="0" w:line="240" w:lineRule="auto"/>
      </w:pPr>
      <w:r>
        <w:separator/>
      </w:r>
    </w:p>
  </w:footnote>
  <w:footnote w:type="continuationSeparator" w:id="0">
    <w:p w:rsidR="00C07DA1" w:rsidRDefault="00C07DA1" w:rsidP="00A03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FFC"/>
    <w:multiLevelType w:val="multilevel"/>
    <w:tmpl w:val="867E2F7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1F3361"/>
    <w:multiLevelType w:val="multilevel"/>
    <w:tmpl w:val="86ECA59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0460E5"/>
    <w:multiLevelType w:val="multilevel"/>
    <w:tmpl w:val="104CAEC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E2226C"/>
    <w:multiLevelType w:val="multilevel"/>
    <w:tmpl w:val="A984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2324D3"/>
    <w:multiLevelType w:val="multilevel"/>
    <w:tmpl w:val="ECC6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BD1CF5"/>
    <w:multiLevelType w:val="multilevel"/>
    <w:tmpl w:val="336AB8D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7B1D34"/>
    <w:multiLevelType w:val="multilevel"/>
    <w:tmpl w:val="1B94679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551F7A"/>
    <w:multiLevelType w:val="multilevel"/>
    <w:tmpl w:val="80EA27D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942CC4"/>
    <w:multiLevelType w:val="multilevel"/>
    <w:tmpl w:val="2D4409F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2E369F"/>
    <w:multiLevelType w:val="multilevel"/>
    <w:tmpl w:val="850EEBE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3F736A"/>
    <w:multiLevelType w:val="multilevel"/>
    <w:tmpl w:val="E766B59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E256B0"/>
    <w:multiLevelType w:val="multilevel"/>
    <w:tmpl w:val="AF6A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AF04C75"/>
    <w:multiLevelType w:val="multilevel"/>
    <w:tmpl w:val="C9CE5F9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202636"/>
    <w:multiLevelType w:val="multilevel"/>
    <w:tmpl w:val="35EC1FE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30521B"/>
    <w:multiLevelType w:val="hybridMultilevel"/>
    <w:tmpl w:val="8304D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1455B"/>
    <w:multiLevelType w:val="multilevel"/>
    <w:tmpl w:val="E416DB2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13"/>
  </w:num>
  <w:num w:numId="11">
    <w:abstractNumId w:val="15"/>
  </w:num>
  <w:num w:numId="12">
    <w:abstractNumId w:val="2"/>
  </w:num>
  <w:num w:numId="13">
    <w:abstractNumId w:val="8"/>
  </w:num>
  <w:num w:numId="14">
    <w:abstractNumId w:val="1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5BC"/>
    <w:rsid w:val="00037304"/>
    <w:rsid w:val="00040769"/>
    <w:rsid w:val="000534C5"/>
    <w:rsid w:val="0006462E"/>
    <w:rsid w:val="000669A3"/>
    <w:rsid w:val="000D4EC2"/>
    <w:rsid w:val="000D56CE"/>
    <w:rsid w:val="00123DD8"/>
    <w:rsid w:val="0015241B"/>
    <w:rsid w:val="0015791E"/>
    <w:rsid w:val="0017354A"/>
    <w:rsid w:val="001A104A"/>
    <w:rsid w:val="001B5218"/>
    <w:rsid w:val="001F4519"/>
    <w:rsid w:val="00200784"/>
    <w:rsid w:val="00206687"/>
    <w:rsid w:val="00215774"/>
    <w:rsid w:val="002226F4"/>
    <w:rsid w:val="00232D54"/>
    <w:rsid w:val="00234E4C"/>
    <w:rsid w:val="00244F3B"/>
    <w:rsid w:val="00246AAB"/>
    <w:rsid w:val="00250B05"/>
    <w:rsid w:val="00251BD1"/>
    <w:rsid w:val="002606FF"/>
    <w:rsid w:val="00262BA4"/>
    <w:rsid w:val="00266F39"/>
    <w:rsid w:val="00271BD0"/>
    <w:rsid w:val="00286820"/>
    <w:rsid w:val="002A26E3"/>
    <w:rsid w:val="002D1439"/>
    <w:rsid w:val="002D54B2"/>
    <w:rsid w:val="002D696C"/>
    <w:rsid w:val="00300D98"/>
    <w:rsid w:val="00301B8F"/>
    <w:rsid w:val="003317B5"/>
    <w:rsid w:val="00354258"/>
    <w:rsid w:val="00362086"/>
    <w:rsid w:val="00384851"/>
    <w:rsid w:val="00393E20"/>
    <w:rsid w:val="003A5092"/>
    <w:rsid w:val="003A6E4B"/>
    <w:rsid w:val="003B23E3"/>
    <w:rsid w:val="003B2DA0"/>
    <w:rsid w:val="003D36FC"/>
    <w:rsid w:val="003D457A"/>
    <w:rsid w:val="003E752C"/>
    <w:rsid w:val="003F1BC1"/>
    <w:rsid w:val="00413031"/>
    <w:rsid w:val="004677FE"/>
    <w:rsid w:val="00493628"/>
    <w:rsid w:val="004E5760"/>
    <w:rsid w:val="004E7860"/>
    <w:rsid w:val="005011FC"/>
    <w:rsid w:val="0052058F"/>
    <w:rsid w:val="00527FFA"/>
    <w:rsid w:val="00537BBF"/>
    <w:rsid w:val="00563A73"/>
    <w:rsid w:val="005766BC"/>
    <w:rsid w:val="005B0F51"/>
    <w:rsid w:val="005D13EE"/>
    <w:rsid w:val="005D68FC"/>
    <w:rsid w:val="005E3C50"/>
    <w:rsid w:val="00610B12"/>
    <w:rsid w:val="00623B3E"/>
    <w:rsid w:val="00644115"/>
    <w:rsid w:val="00655AD2"/>
    <w:rsid w:val="0065718B"/>
    <w:rsid w:val="00664856"/>
    <w:rsid w:val="006778B8"/>
    <w:rsid w:val="006A2861"/>
    <w:rsid w:val="006A4834"/>
    <w:rsid w:val="006A6AAA"/>
    <w:rsid w:val="006B6821"/>
    <w:rsid w:val="006D7786"/>
    <w:rsid w:val="006F3B47"/>
    <w:rsid w:val="006F6C34"/>
    <w:rsid w:val="00723602"/>
    <w:rsid w:val="007546E2"/>
    <w:rsid w:val="00763CA0"/>
    <w:rsid w:val="0076657B"/>
    <w:rsid w:val="007774B0"/>
    <w:rsid w:val="007C0B36"/>
    <w:rsid w:val="007D164A"/>
    <w:rsid w:val="007D28E8"/>
    <w:rsid w:val="007E762A"/>
    <w:rsid w:val="00812082"/>
    <w:rsid w:val="008270C5"/>
    <w:rsid w:val="00831A55"/>
    <w:rsid w:val="008331BD"/>
    <w:rsid w:val="00835E65"/>
    <w:rsid w:val="0084648F"/>
    <w:rsid w:val="008B2C54"/>
    <w:rsid w:val="008F77FC"/>
    <w:rsid w:val="0090733E"/>
    <w:rsid w:val="00911C02"/>
    <w:rsid w:val="009229CE"/>
    <w:rsid w:val="00925767"/>
    <w:rsid w:val="009334F1"/>
    <w:rsid w:val="00954830"/>
    <w:rsid w:val="0096118D"/>
    <w:rsid w:val="00974821"/>
    <w:rsid w:val="00987DAC"/>
    <w:rsid w:val="00997767"/>
    <w:rsid w:val="009A5D2A"/>
    <w:rsid w:val="009C5D49"/>
    <w:rsid w:val="00A03C4A"/>
    <w:rsid w:val="00A06150"/>
    <w:rsid w:val="00A10DAA"/>
    <w:rsid w:val="00A13B01"/>
    <w:rsid w:val="00A2064D"/>
    <w:rsid w:val="00A415BC"/>
    <w:rsid w:val="00A562D0"/>
    <w:rsid w:val="00A74F00"/>
    <w:rsid w:val="00A960E7"/>
    <w:rsid w:val="00AA05A8"/>
    <w:rsid w:val="00AB033D"/>
    <w:rsid w:val="00AB2593"/>
    <w:rsid w:val="00AE6DFB"/>
    <w:rsid w:val="00AF4175"/>
    <w:rsid w:val="00B02DD0"/>
    <w:rsid w:val="00B06383"/>
    <w:rsid w:val="00B13A0E"/>
    <w:rsid w:val="00B15861"/>
    <w:rsid w:val="00B55422"/>
    <w:rsid w:val="00B67263"/>
    <w:rsid w:val="00B92783"/>
    <w:rsid w:val="00B940B9"/>
    <w:rsid w:val="00B97B2C"/>
    <w:rsid w:val="00BA3509"/>
    <w:rsid w:val="00BB0DCE"/>
    <w:rsid w:val="00BC40C3"/>
    <w:rsid w:val="00BE578F"/>
    <w:rsid w:val="00BE66A3"/>
    <w:rsid w:val="00BF07FA"/>
    <w:rsid w:val="00BF4247"/>
    <w:rsid w:val="00C04EEE"/>
    <w:rsid w:val="00C07847"/>
    <w:rsid w:val="00C07DA1"/>
    <w:rsid w:val="00C51EF6"/>
    <w:rsid w:val="00C52E25"/>
    <w:rsid w:val="00C53172"/>
    <w:rsid w:val="00C66A60"/>
    <w:rsid w:val="00C81FA5"/>
    <w:rsid w:val="00C95B93"/>
    <w:rsid w:val="00CB2E3A"/>
    <w:rsid w:val="00CC1856"/>
    <w:rsid w:val="00CF2511"/>
    <w:rsid w:val="00CF4386"/>
    <w:rsid w:val="00D23C70"/>
    <w:rsid w:val="00D50C62"/>
    <w:rsid w:val="00D83E13"/>
    <w:rsid w:val="00D9201D"/>
    <w:rsid w:val="00D92A81"/>
    <w:rsid w:val="00DB3D82"/>
    <w:rsid w:val="00DB730B"/>
    <w:rsid w:val="00DD3B70"/>
    <w:rsid w:val="00DD5C25"/>
    <w:rsid w:val="00DE5FB8"/>
    <w:rsid w:val="00E207F1"/>
    <w:rsid w:val="00E25255"/>
    <w:rsid w:val="00E27EBA"/>
    <w:rsid w:val="00E43B82"/>
    <w:rsid w:val="00E46448"/>
    <w:rsid w:val="00E51251"/>
    <w:rsid w:val="00E57192"/>
    <w:rsid w:val="00E66D67"/>
    <w:rsid w:val="00E80F65"/>
    <w:rsid w:val="00E91DAA"/>
    <w:rsid w:val="00E96097"/>
    <w:rsid w:val="00EA5BCD"/>
    <w:rsid w:val="00EA6BA2"/>
    <w:rsid w:val="00EB0808"/>
    <w:rsid w:val="00EB7916"/>
    <w:rsid w:val="00EC746F"/>
    <w:rsid w:val="00EE3C38"/>
    <w:rsid w:val="00EE5923"/>
    <w:rsid w:val="00EE6689"/>
    <w:rsid w:val="00EE7776"/>
    <w:rsid w:val="00EF37D5"/>
    <w:rsid w:val="00EF42BB"/>
    <w:rsid w:val="00F2159B"/>
    <w:rsid w:val="00F25C7F"/>
    <w:rsid w:val="00F34A74"/>
    <w:rsid w:val="00F37E67"/>
    <w:rsid w:val="00F45894"/>
    <w:rsid w:val="00F62FC3"/>
    <w:rsid w:val="00F74AF2"/>
    <w:rsid w:val="00F94E6F"/>
    <w:rsid w:val="00F97B78"/>
    <w:rsid w:val="00FC745C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B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uiPriority w:val="99"/>
    <w:rsid w:val="00A41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uiPriority w:val="99"/>
    <w:rsid w:val="00A415BC"/>
    <w:rPr>
      <w:rFonts w:cs="Times New Roman"/>
    </w:rPr>
  </w:style>
  <w:style w:type="paragraph" w:customStyle="1" w:styleId="c7">
    <w:name w:val="c7"/>
    <w:basedOn w:val="a"/>
    <w:uiPriority w:val="99"/>
    <w:rsid w:val="00A41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A41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A415BC"/>
    <w:rPr>
      <w:rFonts w:cs="Times New Roman"/>
    </w:rPr>
  </w:style>
  <w:style w:type="character" w:customStyle="1" w:styleId="c8">
    <w:name w:val="c8"/>
    <w:uiPriority w:val="99"/>
    <w:rsid w:val="00A415BC"/>
    <w:rPr>
      <w:rFonts w:cs="Times New Roman"/>
    </w:rPr>
  </w:style>
  <w:style w:type="paragraph" w:customStyle="1" w:styleId="c0">
    <w:name w:val="c0"/>
    <w:basedOn w:val="a"/>
    <w:uiPriority w:val="99"/>
    <w:rsid w:val="00A41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A415BC"/>
    <w:rPr>
      <w:rFonts w:cs="Times New Roman"/>
    </w:rPr>
  </w:style>
  <w:style w:type="character" w:customStyle="1" w:styleId="apple-converted-space">
    <w:name w:val="apple-converted-space"/>
    <w:uiPriority w:val="99"/>
    <w:rsid w:val="00A415BC"/>
    <w:rPr>
      <w:rFonts w:cs="Times New Roman"/>
    </w:rPr>
  </w:style>
  <w:style w:type="character" w:customStyle="1" w:styleId="c26">
    <w:name w:val="c26"/>
    <w:uiPriority w:val="99"/>
    <w:rsid w:val="00A415BC"/>
    <w:rPr>
      <w:rFonts w:cs="Times New Roman"/>
    </w:rPr>
  </w:style>
  <w:style w:type="character" w:styleId="a3">
    <w:name w:val="Hyperlink"/>
    <w:uiPriority w:val="99"/>
    <w:semiHidden/>
    <w:rsid w:val="00A415BC"/>
    <w:rPr>
      <w:rFonts w:cs="Times New Roman"/>
      <w:color w:val="0000FF"/>
      <w:u w:val="single"/>
    </w:rPr>
  </w:style>
  <w:style w:type="character" w:customStyle="1" w:styleId="c23">
    <w:name w:val="c23"/>
    <w:uiPriority w:val="99"/>
    <w:rsid w:val="00A415BC"/>
    <w:rPr>
      <w:rFonts w:cs="Times New Roman"/>
    </w:rPr>
  </w:style>
  <w:style w:type="paragraph" w:customStyle="1" w:styleId="c29">
    <w:name w:val="c29"/>
    <w:basedOn w:val="a"/>
    <w:uiPriority w:val="99"/>
    <w:rsid w:val="00A41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E3C38"/>
    <w:pPr>
      <w:ind w:left="720"/>
      <w:contextualSpacing/>
    </w:pPr>
  </w:style>
  <w:style w:type="table" w:styleId="a5">
    <w:name w:val="Table Grid"/>
    <w:basedOn w:val="a1"/>
    <w:uiPriority w:val="99"/>
    <w:rsid w:val="003A6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0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A03C4A"/>
    <w:rPr>
      <w:rFonts w:cs="Times New Roman"/>
    </w:rPr>
  </w:style>
  <w:style w:type="paragraph" w:styleId="a8">
    <w:name w:val="footer"/>
    <w:basedOn w:val="a"/>
    <w:link w:val="a9"/>
    <w:uiPriority w:val="99"/>
    <w:rsid w:val="00A0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A03C4A"/>
    <w:rPr>
      <w:rFonts w:cs="Times New Roman"/>
    </w:rPr>
  </w:style>
  <w:style w:type="paragraph" w:styleId="aa">
    <w:name w:val="No Spacing"/>
    <w:uiPriority w:val="1"/>
    <w:qFormat/>
    <w:rsid w:val="00362086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3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34E4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/wiipeda.org/wiki" TargetMode="External"/><Relationship Id="rId13" Type="http://schemas.openxmlformats.org/officeDocument/2006/relationships/hyperlink" Target="http://classik.ru/" TargetMode="External"/><Relationship Id="rId18" Type="http://schemas.openxmlformats.org/officeDocument/2006/relationships/hyperlink" Target="http://contents.nsf/dic_musi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/wiipeda.org/wiki" TargetMode="External"/><Relationship Id="rId17" Type="http://schemas.openxmlformats.org/officeDocument/2006/relationships/hyperlink" Target="http://www.music-d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classik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ntents.nsf/dic_mus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/wiipeda.org/wiki" TargetMode="External"/><Relationship Id="rId10" Type="http://schemas.openxmlformats.org/officeDocument/2006/relationships/hyperlink" Target="http://www.music-dic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lassik.ru/" TargetMode="External"/><Relationship Id="rId14" Type="http://schemas.openxmlformats.org/officeDocument/2006/relationships/hyperlink" Target="http://contents.nsf/dic_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3743</Words>
  <Characters>21337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</cp:lastModifiedBy>
  <cp:revision>37</cp:revision>
  <cp:lastPrinted>2019-04-02T16:42:00Z</cp:lastPrinted>
  <dcterms:created xsi:type="dcterms:W3CDTF">2014-01-30T11:21:00Z</dcterms:created>
  <dcterms:modified xsi:type="dcterms:W3CDTF">2019-06-03T06:57:00Z</dcterms:modified>
</cp:coreProperties>
</file>