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4FF" w:rsidRDefault="001A3304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автономное образовательное  учреждение</w:t>
      </w:r>
    </w:p>
    <w:p w:rsidR="005A54FF" w:rsidRDefault="001A3304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дополнительного образования</w:t>
      </w:r>
    </w:p>
    <w:p w:rsidR="005A54FF" w:rsidRDefault="001A3304">
      <w:pPr>
        <w:tabs>
          <w:tab w:val="right" w:pos="9355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«Детская школа искусств Целинского района»</w:t>
      </w:r>
    </w:p>
    <w:p w:rsidR="005A54FF" w:rsidRDefault="001A3304">
      <w:pPr>
        <w:tabs>
          <w:tab w:val="right" w:pos="9355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FFFF"/>
          <w:sz w:val="28"/>
          <w:szCs w:val="28"/>
        </w:rPr>
        <w:t>на</w:t>
      </w:r>
    </w:p>
    <w:tbl>
      <w:tblPr>
        <w:tblStyle w:val="a5"/>
        <w:tblW w:w="10212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5106"/>
        <w:gridCol w:w="5106"/>
      </w:tblGrid>
      <w:tr w:rsidR="005A54FF">
        <w:trPr>
          <w:trHeight w:val="941"/>
        </w:trPr>
        <w:tc>
          <w:tcPr>
            <w:tcW w:w="5106" w:type="dxa"/>
          </w:tcPr>
          <w:p w:rsidR="005A54FF" w:rsidRDefault="001A330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ПРИНЯТО</w:t>
            </w:r>
          </w:p>
          <w:p w:rsidR="005A54FF" w:rsidRDefault="001A330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Решением Педагогического совета </w:t>
            </w:r>
          </w:p>
          <w:p w:rsidR="005A54FF" w:rsidRDefault="001A330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МАОУ ДО «ДШИ  Целинского района»</w:t>
            </w:r>
          </w:p>
          <w:p w:rsidR="005A54FF" w:rsidRDefault="005A54F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6" w:type="dxa"/>
          </w:tcPr>
          <w:p w:rsidR="005A54FF" w:rsidRDefault="001A3304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УТВЕРЖДЕНО </w:t>
            </w:r>
          </w:p>
          <w:p w:rsidR="005A54FF" w:rsidRDefault="001A3304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Директор МАОУ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  <w:p w:rsidR="005A54FF" w:rsidRDefault="001A3304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«ДШИ  Целинского района»</w:t>
            </w:r>
          </w:p>
          <w:p w:rsidR="005A54FF" w:rsidRDefault="00F81317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____________ </w:t>
            </w:r>
            <w:proofErr w:type="spellStart"/>
            <w:r w:rsidR="001A3304">
              <w:rPr>
                <w:rFonts w:ascii="Times New Roman" w:eastAsia="Times New Roman" w:hAnsi="Times New Roman" w:cs="Times New Roman"/>
                <w:sz w:val="28"/>
                <w:szCs w:val="28"/>
              </w:rPr>
              <w:t>Дубограй</w:t>
            </w:r>
            <w:proofErr w:type="spellEnd"/>
            <w:r w:rsidR="001A33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М.И.</w:t>
            </w:r>
          </w:p>
          <w:p w:rsidR="00F81317" w:rsidRPr="00F81317" w:rsidRDefault="00F81317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Приказ №</w:t>
            </w:r>
            <w:r w:rsidR="00A2471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35 от 17.04.2026</w:t>
            </w:r>
          </w:p>
        </w:tc>
      </w:tr>
    </w:tbl>
    <w:p w:rsidR="005A54FF" w:rsidRDefault="005A54F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  </w:t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структурном подразделении </w:t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автономного   образовательного </w:t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учреждения дополнительного образования </w:t>
      </w:r>
      <w:bookmarkStart w:id="0" w:name="_GoBack"/>
      <w:bookmarkEnd w:id="0"/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«Детская школа искусств Целинского района» </w:t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«Школа креативных индустрий»</w:t>
      </w:r>
    </w:p>
    <w:p w:rsidR="005A54FF" w:rsidRDefault="005A54F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346"/>
        </w:tabs>
        <w:spacing w:after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1.1. Школа креативных индустрий (далее - ШКИ) является структурным подразделением муниципального автономного  учреждения дополнительного образования «Детская   школа искусств Целинского района». 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1.2.ШКИ осуществляет свою деятельность в соответствии с Федеральным законом Российской Федерации от 29.12.2012 № 273-ФЗ «Об образовании в Российской Федерации», федеральными, субъектов РФ и местными нормативными актами, регулирующими образовательную деятельность, Уставом муниципального автономного  учреждения дополнительного образования «Детская   школа искусств Целинского района»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алее – МАОУ ДО «ДШИ Целинского района»), локальными нормативными актами  и настоящим Положением. 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1.3.Образовательная деятельность в МАОУ ДО «ДШИ Целинского района» осуществляется на основании лицензии № 4970 выданной 4 июня 2015 г.   выданной региональной службой по надзору и контролю в сфере образования Ростовской области. 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1.4.ШКИ ведет деятельность культурно-просветительской направленности и осуществляет образовательную деятельность по реализации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общеобразовательных общеразвивающих программам в сфере культуры.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1.5. ШКИ в своей деятельности руководствуется:</w:t>
      </w:r>
    </w:p>
    <w:p w:rsidR="005A54FF" w:rsidRDefault="001A3304" w:rsidP="003A4DDB">
      <w:pPr>
        <w:pStyle w:val="a8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</w:pPr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Конституцией Российской Федерации;</w:t>
      </w:r>
    </w:p>
    <w:p w:rsidR="005A54FF" w:rsidRDefault="001A3304" w:rsidP="003A4DDB">
      <w:pPr>
        <w:pStyle w:val="a8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</w:pPr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29.12.2012 № 273-ФЗ «Об образовании в Российской Федерации»;</w:t>
      </w:r>
    </w:p>
    <w:p w:rsidR="005A54FF" w:rsidRDefault="001A3304" w:rsidP="003A4DDB">
      <w:pPr>
        <w:pStyle w:val="a8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</w:pPr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Уставом МАОУ </w:t>
      </w:r>
      <w:proofErr w:type="gramStart"/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gramStart"/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Детская</w:t>
      </w:r>
      <w:proofErr w:type="gramEnd"/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школа искусств Целинского района»;</w:t>
      </w:r>
    </w:p>
    <w:p w:rsidR="005A54FF" w:rsidRPr="003A4DDB" w:rsidRDefault="001A3304" w:rsidP="003A4DDB">
      <w:pPr>
        <w:pStyle w:val="a8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</w:t>
      </w:r>
      <w:r w:rsidR="005D2369" w:rsidRPr="003A4DD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="005D2369" w:rsidRPr="005D2369">
        <w:t xml:space="preserve"> </w:t>
      </w:r>
      <w:r w:rsidR="005D2369"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структурном подразделении муниципального автономного   образовательного учреждения дополнительного образования </w:t>
      </w:r>
      <w:r w:rsidR="005D2369" w:rsidRPr="003A4DD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D2369"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>«Детская школа искусств Целинского района»</w:t>
      </w:r>
      <w:r w:rsidR="00A2471B" w:rsidRPr="003A4DD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D2369"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«Школа креативных индустрий»</w:t>
      </w:r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A54FF" w:rsidRDefault="001A3304" w:rsidP="003A4DDB">
      <w:pPr>
        <w:pStyle w:val="a8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</w:pPr>
      <w:r w:rsidRPr="003A4DDB">
        <w:rPr>
          <w:rFonts w:ascii="Times New Roman" w:eastAsia="Times New Roman" w:hAnsi="Times New Roman" w:cs="Times New Roman"/>
          <w:color w:val="000000"/>
          <w:sz w:val="28"/>
          <w:szCs w:val="28"/>
        </w:rPr>
        <w:t>Локальными нормативными актами Учреждения.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1.7. Деятельность ШКИ осуществляется на русском языке. 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1.8. ШКИ создается и ликвидируется приказом Директора Учреждения.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300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1.6.Настоящее Положение действует в качестве организационно-нормативного документа, его исполнение является обязательным для всех работников ШКИ.</w:t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3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Цели, задачи и виды деятельности ШКИ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2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 Основная цель деятельности ШКИ - содействие развития единого культурно-образовательного пространства страны, а также повышению роли России в мировом гуманитарном и культурном пространстве, в том числе, развитие творческого мышления обучающихся, популяризация и развитие профессий, специальностей и направлений подготовки в сфере креативных индустрий.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2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 Задачами ШКИ являются: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8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2.2.1. Профориентация и повышение заинтересованности жителей региона к получению профессионального образования в области креативных индустрий и освоению используемых в этой области компетенций.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8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2.2.2.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возможности обучающимся, включая лиц с ограниченными возможностями здоровья, развивать в себе творческие начала и творческий потенциал в сфере креативных индустрий (культура и искусство, медиа и коммуникации, цифровые технологии).</w:t>
      </w:r>
      <w:proofErr w:type="gramEnd"/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8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2.2.3. Создание предпосылок и условий для практической реализации силами обучающихся творческих проектов в области звукорежиссуры,  фото- и видеопроизводства, анимации и 3D-графики, интерактивных </w:t>
      </w:r>
      <w:r w:rsidR="00DB6E9F">
        <w:rPr>
          <w:rFonts w:ascii="Times New Roman" w:eastAsia="Times New Roman" w:hAnsi="Times New Roman" w:cs="Times New Roman"/>
          <w:color w:val="252525"/>
          <w:sz w:val="28"/>
          <w:szCs w:val="28"/>
        </w:rPr>
        <w:t>цифровых технологий VR и AR</w:t>
      </w:r>
      <w:r w:rsidR="00DB6E9F">
        <w:rPr>
          <w:rFonts w:ascii="Times New Roman" w:eastAsia="Times New Roman" w:hAnsi="Times New Roman" w:cs="Times New Roman"/>
          <w:color w:val="252525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также иных проектов с использованием полученных знаний и навыков.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8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2.2.4. Формирование новой образовательной парадигмы и культурной ментальности в сфере креативных индустрий в регионе.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8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2.2.5. Внедрение современных образовательных технологий и цифровых инструментов в </w:t>
      </w:r>
      <w:r w:rsidR="00C0066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образовательный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</w:t>
      </w:r>
      <w:r w:rsidR="00C0066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8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2.2.6. Создание предпосылок и условий для практической реализации творческих проектов для формирования стратегий развития региона в сфере креативных индустрий, в том числе для развития региона в сфере креативной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экономики и предпринимательской деятельности.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8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2.2.7. Содействие развитию высшего, среднего и дополнительного профессионального образования, нацеленного на формирование и развитие креативных индустрий в культурно-образовательных комплексах региона и иных градообразующих учреждениях региона.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8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2.2.8. Вовлечение в образовательный процесс ШКИ практиков и работодателей из различных секторов креативных индустрий, а также ведущих деятелей в области культуры и искусства, организаций смежных сфер искусства</w:t>
      </w:r>
      <w:r w:rsidR="00DB6E9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иных образовательных организаций (в том числе по работе с одаренными детьми).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2141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 ШКИ осуществляет следующие виды деятельности: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2.3.1. Реализация культурно-просветительских программ с целью ознакомления обучающихся со следующими знаниями и навыками в сфере творческих (креативных) индустрий:</w:t>
      </w:r>
    </w:p>
    <w:p w:rsidR="005A54FF" w:rsidRDefault="001A3304" w:rsidP="001A33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firstLine="652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творческих проектов с использованием современных цифровых технологий в одном из направлений креативных индустрий;</w:t>
      </w:r>
    </w:p>
    <w:p w:rsidR="005A54FF" w:rsidRDefault="001A3304" w:rsidP="001A33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firstLine="652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организация самостоятельной работы обучающихся и работы в </w:t>
      </w:r>
      <w:r w:rsidR="003A4DD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команде</w:t>
      </w:r>
      <w:r w:rsidR="003A4DD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5A54FF" w:rsidRDefault="001A3304" w:rsidP="001A33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firstLine="652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 полученных знаний и умений при реализации творческих проектов в рамках образовательной программы;</w:t>
      </w:r>
    </w:p>
    <w:p w:rsidR="005A54FF" w:rsidRDefault="001A3304" w:rsidP="001A33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firstLine="652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самостоятельная и коллективная творческая проектная деятельность;</w:t>
      </w:r>
    </w:p>
    <w:p w:rsidR="005A54FF" w:rsidRDefault="001A3304" w:rsidP="001A33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firstLine="652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поэтапное распределение задач для достижения поставленной цели.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66"/>
        </w:tabs>
        <w:spacing w:after="280"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2.3.2. Участие в мероприятиях МАОУ ДО «ДШИ Целинского района», участие в событиях регионального, всероссийского и международного уровня, соответствующих задачам деятельности ШКИ.</w:t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66"/>
        </w:tabs>
        <w:spacing w:after="280" w:line="276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Организация образовательной деятельности ШКИ</w:t>
      </w:r>
    </w:p>
    <w:p w:rsidR="005A54FF" w:rsidRDefault="001A3304" w:rsidP="001A3304">
      <w:pPr>
        <w:tabs>
          <w:tab w:val="left" w:pos="127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 ШКИ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реализует дополнительные общеразвивающие общеобразовательные программы (дале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- образовательные программы), разработанные и утвержденные в соответствии с локальными нормативными актами 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МАОУ ДО «ДШИ Целинского района»</w:t>
      </w:r>
    </w:p>
    <w:p w:rsidR="005A54FF" w:rsidRDefault="00DB6E9F" w:rsidP="001A3304">
      <w:pPr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6E9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A3304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</w:rPr>
        <w:t>зовательная деятельность в ШКИ</w:t>
      </w:r>
      <w:r w:rsidR="001A3304">
        <w:rPr>
          <w:rFonts w:ascii="Times New Roman" w:eastAsia="Times New Roman" w:hAnsi="Times New Roman" w:cs="Times New Roman"/>
          <w:sz w:val="28"/>
          <w:szCs w:val="28"/>
        </w:rPr>
        <w:t xml:space="preserve"> ведется в соответствии с локальны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</w:rPr>
        <w:t>ми актами, действующими в МАОУ ДО «ДШИ Целинского района»</w:t>
      </w:r>
    </w:p>
    <w:p w:rsidR="005A54FF" w:rsidRPr="00DB6E9F" w:rsidRDefault="003A4DDB" w:rsidP="001A3304">
      <w:pPr>
        <w:spacing w:line="276" w:lineRule="auto"/>
        <w:ind w:firstLine="6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3.3. </w:t>
      </w:r>
      <w:r w:rsidR="001A3304" w:rsidRPr="00DB6E9F">
        <w:rPr>
          <w:rFonts w:ascii="Times New Roman" w:eastAsia="Times New Roman" w:hAnsi="Times New Roman" w:cs="Times New Roman"/>
          <w:sz w:val="28"/>
          <w:szCs w:val="28"/>
        </w:rPr>
        <w:t>Ежегодный набор обучающихся в ШКИ осуществляется в расчете не менее 60 че</w:t>
      </w:r>
      <w:r>
        <w:rPr>
          <w:rFonts w:ascii="Times New Roman" w:eastAsia="Times New Roman" w:hAnsi="Times New Roman" w:cs="Times New Roman"/>
          <w:sz w:val="28"/>
          <w:szCs w:val="28"/>
        </w:rPr>
        <w:t>ловек, являющихся учениками 5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A3304" w:rsidRPr="00DB6E9F">
        <w:rPr>
          <w:rFonts w:ascii="Times New Roman" w:eastAsia="Times New Roman" w:hAnsi="Times New Roman" w:cs="Times New Roman"/>
          <w:sz w:val="28"/>
          <w:szCs w:val="28"/>
        </w:rPr>
        <w:t>11 классов общеобразовательных организаций.</w:t>
      </w:r>
    </w:p>
    <w:p w:rsidR="005A54FF" w:rsidRDefault="001A3304" w:rsidP="001A3304">
      <w:pPr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A4DD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зовательная деятельность в ШКИ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по студиям, соответствующим направлению образовательных программ: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студия электронной музыки, студия дизайна,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студия фот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видеопроизводства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5A54FF" w:rsidRDefault="00DB6E9F" w:rsidP="001A3304">
      <w:pPr>
        <w:tabs>
          <w:tab w:val="left" w:pos="142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</w:t>
      </w:r>
      <w:r w:rsidR="003A4DD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</w:rPr>
        <w:t>ШКИ</w:t>
      </w:r>
      <w:r w:rsidR="001A3304">
        <w:rPr>
          <w:rFonts w:ascii="Times New Roman" w:eastAsia="Times New Roman" w:hAnsi="Times New Roman" w:cs="Times New Roman"/>
          <w:sz w:val="28"/>
          <w:szCs w:val="28"/>
        </w:rPr>
        <w:t xml:space="preserve"> реализует образовательные программы по своему направлению как самостоятельно, так и с привлечением третьих лиц из организаций сферы креативных индустрий и иных, соответс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</w:rPr>
        <w:t>твующих направлению студий ШКИ</w:t>
      </w:r>
      <w:r w:rsidR="001A33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54FF" w:rsidRDefault="001A3304" w:rsidP="001A3304">
      <w:pPr>
        <w:tabs>
          <w:tab w:val="left" w:pos="142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3.6. Срок обучения 2 года.</w:t>
      </w:r>
    </w:p>
    <w:p w:rsidR="005A54FF" w:rsidRDefault="001A3304" w:rsidP="001A3304">
      <w:pPr>
        <w:tabs>
          <w:tab w:val="left" w:pos="142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3.7.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Образовательные программы включают в себя учебный план, календарный учебный график, рабочие программы студий, оценочные, а также иные компоненты, обеспечивающие воспитание и обучение обучающихся.</w:t>
      </w:r>
    </w:p>
    <w:p w:rsidR="005A54FF" w:rsidRDefault="001A3304" w:rsidP="001A3304">
      <w:pPr>
        <w:tabs>
          <w:tab w:val="left" w:pos="1424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3.8. </w:t>
      </w:r>
      <w:r>
        <w:rPr>
          <w:rFonts w:ascii="Times New Roman" w:eastAsia="Times New Roman" w:hAnsi="Times New Roman" w:cs="Times New Roman"/>
          <w:sz w:val="28"/>
          <w:szCs w:val="28"/>
        </w:rPr>
        <w:t>Учебный план образовательной программы определяет перечень, трудоемкость, последовательность и распределение по периодам обучения учебных дисциплин (модулей), иных видов учебной деятельности и формы их промежуточной и итоговой аттестации.</w:t>
      </w:r>
    </w:p>
    <w:p w:rsidR="005A54FF" w:rsidRDefault="001A3304" w:rsidP="001A3304">
      <w:pPr>
        <w:tabs>
          <w:tab w:val="left" w:pos="142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3.9. </w:t>
      </w:r>
      <w:r>
        <w:rPr>
          <w:rFonts w:ascii="Times New Roman" w:eastAsia="Times New Roman" w:hAnsi="Times New Roman" w:cs="Times New Roman"/>
          <w:sz w:val="28"/>
          <w:szCs w:val="28"/>
        </w:rPr>
        <w:t>При реализации образовательных программ могут предусматриваться как аудиторные, так и внеаудиторные (самостоятельные) занятия, которые проводятся индивидуально, по группам или всем составом.</w:t>
      </w:r>
    </w:p>
    <w:p w:rsidR="005A54FF" w:rsidRDefault="001A3304" w:rsidP="001A3304">
      <w:pPr>
        <w:tabs>
          <w:tab w:val="left" w:pos="1427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3.9.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Организация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бразовательного процесса в ШКИ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регламентируется учебным планом, годовым календарным учебным графиком и расписанием учебных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занятий,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согласованными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утвержденными директором МАОУ ДО «ДШИ Целинского района».</w:t>
      </w:r>
    </w:p>
    <w:p w:rsidR="005A54FF" w:rsidRDefault="001A3304" w:rsidP="001A3304">
      <w:pPr>
        <w:tabs>
          <w:tab w:val="left" w:pos="142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3.10. </w:t>
      </w:r>
      <w:r>
        <w:rPr>
          <w:rFonts w:ascii="Times New Roman" w:eastAsia="Times New Roman" w:hAnsi="Times New Roman" w:cs="Times New Roman"/>
          <w:sz w:val="28"/>
          <w:szCs w:val="28"/>
        </w:rPr>
        <w:t>Расписание занятий разрабатывается в соответствии с локал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ьными нормативными актами МАОУ ДО «ДШИ Целинского района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5A54FF" w:rsidRDefault="001A3304" w:rsidP="001A3304">
      <w:pPr>
        <w:tabs>
          <w:tab w:val="left" w:pos="1426"/>
        </w:tabs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3.11. </w:t>
      </w:r>
      <w:r>
        <w:rPr>
          <w:rFonts w:ascii="Times New Roman" w:eastAsia="Times New Roman" w:hAnsi="Times New Roman" w:cs="Times New Roman"/>
          <w:sz w:val="28"/>
          <w:szCs w:val="28"/>
        </w:rPr>
        <w:t>Расписанием учебных занятий наряду с аудиторными занятиями каждой студии могут предусматриваться совместные занятия, объединяющие две или несколько студий.</w:t>
      </w:r>
    </w:p>
    <w:p w:rsidR="005A54FF" w:rsidRDefault="001A3304" w:rsidP="001A3304">
      <w:pPr>
        <w:tabs>
          <w:tab w:val="left" w:pos="1426"/>
        </w:tabs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Правом поступления 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образовательным программам пользуются все граждане Российской Федерации</w:t>
      </w:r>
      <w:r w:rsidRPr="00DB6E9F">
        <w:rPr>
          <w:rFonts w:ascii="Times New Roman" w:eastAsia="Times New Roman" w:hAnsi="Times New Roman" w:cs="Times New Roman"/>
          <w:sz w:val="28"/>
          <w:szCs w:val="28"/>
        </w:rPr>
        <w:t>, обучающиеся в 5-11 классах общеобразовательных организаций</w:t>
      </w:r>
      <w:r w:rsidR="00DB6E9F" w:rsidRPr="00DB6E9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DB6E9F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иностранных государств, проживающие на территории Российской Федерации, принимаются на обучение на общих основаниях.</w:t>
      </w:r>
    </w:p>
    <w:p w:rsidR="005A54FF" w:rsidRDefault="001A3304" w:rsidP="001A3304">
      <w:pPr>
        <w:tabs>
          <w:tab w:val="left" w:pos="1426"/>
        </w:tabs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Возможно поступление на обучение в течение учебного года при наличии вакантных мест и на основе творческого собеседования с руководством и педагогами ШКИ, на котором (по возможности) выявляется культурный уровень подростка, его потребности, склонности к искусству и творчеству.</w:t>
      </w:r>
    </w:p>
    <w:p w:rsidR="005A54FF" w:rsidRDefault="001A3304" w:rsidP="001A3304">
      <w:pPr>
        <w:tabs>
          <w:tab w:val="left" w:pos="2130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="00C0066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Отчисление обучающегося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приказом директора МАОУ ДО «ДШИ Целинского района»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быть произведено:</w:t>
      </w:r>
    </w:p>
    <w:p w:rsidR="005A54FF" w:rsidRDefault="001A3304" w:rsidP="003A4DDB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инициативе обучающегося или родителей (законных представителей) несовершеннолетнего обучающегося;</w:t>
      </w:r>
    </w:p>
    <w:p w:rsidR="005A54FF" w:rsidRDefault="001A3304" w:rsidP="003A4DDB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инициативе образовательной организации за неоднократное неисполнение обязанностей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или родителями (законными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представителями) несовершеннолетнего обучающегося по договору на обучение;</w:t>
      </w:r>
    </w:p>
    <w:p w:rsidR="005A54FF" w:rsidRDefault="001A3304" w:rsidP="003A4DDB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нар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ушение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Устава МАОУ ДО «ДШИ Целинского района», </w:t>
      </w:r>
      <w:r>
        <w:rPr>
          <w:rFonts w:ascii="Times New Roman" w:eastAsia="Times New Roman" w:hAnsi="Times New Roman" w:cs="Times New Roman"/>
          <w:sz w:val="28"/>
          <w:szCs w:val="28"/>
        </w:rPr>
        <w:t>правил внутреннего распорядка и иных 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кальных нормативных актов МАОУ ДО «ДШИ Целинского района». </w:t>
      </w:r>
    </w:p>
    <w:p w:rsidR="005A54FF" w:rsidRDefault="001A3304" w:rsidP="003A4DDB">
      <w:pPr>
        <w:numPr>
          <w:ilvl w:val="0"/>
          <w:numId w:val="5"/>
        </w:numPr>
        <w:tabs>
          <w:tab w:val="left" w:pos="709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иных случаях, предусмотренных федеральными законами и иными нормативными актами Росс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ийской Федерации, Уставом МАОУ ДО «ДШИ Целинского района».</w:t>
      </w:r>
    </w:p>
    <w:p w:rsidR="005A54FF" w:rsidRDefault="001A3304" w:rsidP="001A3304">
      <w:pPr>
        <w:tabs>
          <w:tab w:val="left" w:pos="142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="00C0066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Оценка качества освоения образовательной программы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текущий контроль успеваемости, а также защиту творческого проекта, выполненного по требованиям программы. Формы, периодичность и порядок оценки качества освоения образовательной программы обучающимися регламентируются локал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ьными нормативными актами МАОУ ДО «ДШИ Целинского района».</w:t>
      </w:r>
    </w:p>
    <w:p w:rsidR="005A54FF" w:rsidRDefault="001A3304" w:rsidP="001A3304">
      <w:pPr>
        <w:tabs>
          <w:tab w:val="left" w:pos="142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="00C0066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По окончании ШКИ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получает свидетельство об освоении дополнительной общеобразовательной общеразвивающей 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образцу, утвержденному МАОУ ДО «ДШИ Целинского района» </w:t>
      </w:r>
      <w:r>
        <w:rPr>
          <w:rFonts w:ascii="Times New Roman" w:eastAsia="Times New Roman" w:hAnsi="Times New Roman" w:cs="Times New Roman"/>
          <w:sz w:val="28"/>
          <w:szCs w:val="28"/>
        </w:rPr>
        <w:t>за подписью директора образовательной организации.</w:t>
      </w:r>
    </w:p>
    <w:p w:rsidR="005A54FF" w:rsidRPr="00DB6E9F" w:rsidRDefault="001A3304" w:rsidP="001A3304">
      <w:pPr>
        <w:tabs>
          <w:tab w:val="left" w:pos="1443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="00C0066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Деяте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льность штатных работников ШКИ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привлеченных специалистов, их права, обязанности и ответственность регулируются должностными инструкциями, трудовыми договорами, договорами гражданско-правового характера, а также Уставом и локал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ьными нормативными актами МАОУ ДО «ДШИ Целинского района», Положением о ШКИ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392"/>
        </w:tabs>
        <w:spacing w:after="3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Управление и руководство ШКИ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DB6E9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Общее руководство деятельностью ШКИ осуществляет директор МАОУ ДО «ДШИ Целинского района», который действует в рамках своей компетенции, предусмотренной должностными обязанностями и Уставом МАОУ ДО «ДШИ Целинского района».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DB6E9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Управление деятельностью ШКИ осуществляет Руководитель школы креативных индустрий. Руководитель ШКИ подчиняется непосредственно директору МАОУ ДО «ДШИ Целинского района». Руководитель ШКИ назначается и освобождается от должности директором МАОУ ДО «ДШИ Целинского района» в соответствии с законодательством о труде.</w:t>
      </w:r>
    </w:p>
    <w:p w:rsidR="005A54FF" w:rsidRDefault="00A2471B" w:rsidP="00A2471B">
      <w:pPr>
        <w:pBdr>
          <w:top w:val="nil"/>
          <w:left w:val="nil"/>
          <w:bottom w:val="nil"/>
          <w:right w:val="nil"/>
          <w:between w:val="nil"/>
        </w:pBdr>
        <w:tabs>
          <w:tab w:val="left" w:pos="216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</w:rPr>
        <w:t>4.4. Руководитель ШКИ имеет следующие полномочия: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4.4.1. Организовывать работу по набору в ШКИ в соответствии с образовательными программами;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4.4.2. Разрабатывать перспективные планы развития ШКИ и ее материально-техническую базу;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4.4.3. Организовывать учебный процесс в ШКИ по реализации утвержденных образовательных программ, анализировать и готовить предложения по его усовершенствованию, корректировке, изменениям;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4.4.4. Осуществлять и организовывать оперативный контроль учебной деятельности и ее результативности;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4.4.5. Разрабатывать направления и организовывать процесс реализации продуктов и услуг ШКИ, включая новые образовательные программы, полученные в результате образовательной деятельности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4.4.6. Готовить предложения директору МАОУ ДО «ДШИ Целинского района» по преподавательскому составу;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4.4.7. Организовывать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рекламную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промо-программу ШКИ в медиа и сети Интернет;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4.4.8. Организовывать бесперебойную работу оборудования и сохранность материально-имущественной базы в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4.4.9. Контролировать организацию техники безопасности в студиях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4.4.10. Организовывать безопасность нахождения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территории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  <w:tab w:val="left" w:pos="213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4.4.11. Решать иные вопросы в соответствии с должностной инструкцией.</w:t>
      </w:r>
    </w:p>
    <w:p w:rsidR="005A54FF" w:rsidRDefault="00A2471B" w:rsidP="00A2471B">
      <w:pPr>
        <w:pBdr>
          <w:top w:val="nil"/>
          <w:left w:val="nil"/>
          <w:bottom w:val="nil"/>
          <w:right w:val="nil"/>
          <w:between w:val="nil"/>
        </w:pBdr>
        <w:tabs>
          <w:tab w:val="left" w:pos="2199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</w:rPr>
        <w:t>4.5. Руководитель ШКИ обязан: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4.5.1. Соблюдать и обеспечивать соблюдение требований законодательства Российской Федерации, Устава МАОУ ДО «ДШИ Целинского района», настоящего положения, иных локальных нормативных актов МАОУ ДО «ДШИ Целинского района»;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4.5.2. Обеспечивать использование средств ШКИ в порядке, установленном законодательством Российской Федерации, Уставом МАОУ ДО «ДШИ Целинского района» и настоящим положением;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4.5.3. Обеспечивать в полном объеме реализацию образовательных программ, отвечать за качество образования выпускников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4.5.4. Обеспечивать выполнение ШКИ условий осуществления образовательной деятельности, предусмотренной лицензией МАОУ ДО «ДШИ Целинского района»;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4.5.5. Обеспечивать формирование материально-технической базы и финансово-хозяйственной деятельности ШКИ на соответствующий финансовый год и его своевременное предоставление на утверждение в порядке, предусмотренном локальными нормативными актами МАОУ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«ДШИ Целинского района»;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2199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4.5.6. Обеспечивать своевременный учет рабочего времени и соответствующий документооборот сотрудников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4.5.7. Обеспечивать соблюдение договорных обязательств в рамках деятельности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4.5.8. Принимать меры по обеспечению ШКИ квалифицированным педагогическим, инженерно-техническим, административно-хозяйственным, учебно-вспомогательным и иным персоналом;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4.5.9. Обеспечивать хранение работниками ШКИ информации, составляющей служебную и коммерческую тайну;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4.5.10. Обеспечивать и осуществлять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обеспечением охраны труда работников и обучающихся в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4.5.11. Отвечать за организацию документооборота в ШКИ, своевременно предоставлять отчетность в установленном порядке в соответствии с Положением и локальными нормативными актами МАОУ ДО «ДШИ Целинского района»;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4.5.12. Соблюдать и обеспечивать соблюдение законодательства Российской Федерации, в том числе при выполнении финансово-хозяйственных операций в части деятельности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4.5.13. Обеспечивать выполнение требований законодательства по гражданской обороне;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4.5.14. Незамедлительно письменно информировать директора МАОУ ДО «ДШИ Целинского района» о своей временной нетрудоспособности, служебной командировке, отсутствии на работе по другим уважительным причинам;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4.5.15. Незамедлительно письменно информировать директора МАОУ ДО «ДШИ Целинского района»; о любых происшествиях, происшедших в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4.5.16. Подготавливать отчет о работе ШКИ для ежегодного отчета директора на Педагогическом совете МАОУ ДО «ДШИ Целинского района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»;;</w:t>
      </w:r>
      <w:proofErr w:type="gramEnd"/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4.5.17. Выполнять поручения директора МАОУ ДО «ДШИ Целинского района» в рамках должностных обязанностей руководителя ШКИ;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4.5.18.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иные обязанности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направленные на надлежащее функционирование ШКИ в соответствии с должностной инструкцией.</w:t>
      </w:r>
    </w:p>
    <w:p w:rsidR="005A54FF" w:rsidRPr="00A2471B" w:rsidRDefault="001A3304" w:rsidP="00A2471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4.6. Деятельность штатных работников ШКИ и привлеченных специалистов, их права, обязанности и ответственность регулируются должностными инструкциями, трудовыми договорами, договорами гражданско-правового характера, а также Уставом и локальными нормативными актами МАОУ ДО «ДШИ Целинского района» и ШКИ,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настоящим Положением.</w:t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240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Ответственность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Сотрудники ШКИ несут ответственность: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5.1.1.За своевременное исполнение приказов и распоряжений директора МАОУ ДО «ДШИ Целинского района».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5.1.2.За сохранность материальных ценностей, находящихся в распоряжении ШКИ.</w:t>
      </w:r>
    </w:p>
    <w:p w:rsidR="005A54FF" w:rsidRDefault="001A3304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5.1.3.За сохранность документов по текущей деятельности.</w:t>
      </w:r>
    </w:p>
    <w:p w:rsidR="005A54FF" w:rsidRPr="00A2471B" w:rsidRDefault="005A54FF" w:rsidP="00A2471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300" w:line="276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Материально-техническая база ШКИ</w:t>
      </w:r>
    </w:p>
    <w:p w:rsidR="005A54FF" w:rsidRDefault="001A3304" w:rsidP="006A102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6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6.1. ШКИ обеспечивается имуществом, необходимым для достижения</w:t>
      </w:r>
    </w:p>
    <w:p w:rsidR="005A54FF" w:rsidRDefault="001A3304" w:rsidP="006A102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целей и решения задач, ради которых она была создана.</w:t>
      </w:r>
    </w:p>
    <w:p w:rsidR="005A54FF" w:rsidRDefault="006A1029" w:rsidP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Имущество, закрепленное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МАОУ  ДО «ДШИ Целинского района»  </w:t>
      </w:r>
      <w:r w:rsidR="00C00666" w:rsidRPr="00C00666">
        <w:rPr>
          <w:rFonts w:ascii="Times New Roman" w:eastAsia="Times New Roman" w:hAnsi="Times New Roman" w:cs="Times New Roman"/>
          <w:color w:val="000000"/>
          <w:sz w:val="28"/>
          <w:szCs w:val="28"/>
        </w:rPr>
        <w:t>за ШКИ, является региональн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собственностью и находится 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r w:rsidR="00C00666" w:rsidRPr="00C006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оперативном управлении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ДШИ</w:t>
      </w:r>
      <w:r w:rsidR="00C00666" w:rsidRPr="00C006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A330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5A54FF" w:rsidRDefault="001A33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Организация деятельности и финансирования</w:t>
      </w:r>
    </w:p>
    <w:p w:rsidR="005A54FF" w:rsidRDefault="001A3304" w:rsidP="00AA3E8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7.1. Деятельность ШКИ планируется в соответствии с годовым планом работы Учреждения. </w:t>
      </w:r>
    </w:p>
    <w:p w:rsidR="005A54FF" w:rsidRDefault="001A3304" w:rsidP="00AA3E8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7.2. Финансирование деятельности ШКИ осуществляется за счет:</w:t>
      </w:r>
    </w:p>
    <w:p w:rsidR="005A54FF" w:rsidRDefault="001A3304" w:rsidP="00AA3E8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субсидий на выполнение муниципального задания.</w:t>
      </w:r>
    </w:p>
    <w:p w:rsidR="005A54FF" w:rsidRDefault="001A3304" w:rsidP="00AA3E8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средств, полученных от </w:t>
      </w:r>
      <w:r w:rsidR="006A1029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оказания платных дополнительных</w:t>
      </w:r>
      <w:r w:rsidR="006A10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образовательных услуг (если применимо).</w:t>
      </w:r>
    </w:p>
    <w:p w:rsidR="005A54FF" w:rsidRDefault="001A3304" w:rsidP="00AA3E8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грантов, спонсорской помощи и иных источников, не запрещенных законодательством РФ.</w:t>
      </w:r>
    </w:p>
    <w:p w:rsidR="005A54FF" w:rsidRDefault="001A3304" w:rsidP="00AA3E8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ind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7.3. Имущество, приобретенное за счет средств, выделенных ШКИ,</w:t>
      </w:r>
      <w:r w:rsidR="006A10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учитывается на балансе Учреждения.</w:t>
      </w:r>
    </w:p>
    <w:p w:rsidR="005A54FF" w:rsidRDefault="005A54FF" w:rsidP="006A102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59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54FF" w:rsidRDefault="001A3304" w:rsidP="006A102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 Заключительные положения</w:t>
      </w:r>
    </w:p>
    <w:p w:rsidR="005A54FF" w:rsidRPr="00AA3E8C" w:rsidRDefault="001A3304" w:rsidP="006A102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652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8.1. Настоящее положение вступает в силу с 01.04.2026</w:t>
      </w:r>
      <w:r w:rsidR="00AA3E8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A3E8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A54FF" w:rsidRDefault="001A3304" w:rsidP="006A102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6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8.2. Настоящее Положение может быть дополнено или изменено как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5A54FF" w:rsidRDefault="001A3304" w:rsidP="006A102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5625whmkgtq2" w:colFirst="0" w:colLast="0"/>
      <w:bookmarkEnd w:id="1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необходимости так и по объективным причинам. </w:t>
      </w:r>
    </w:p>
    <w:sectPr w:rsidR="005A54FF">
      <w:pgSz w:w="11900" w:h="16840"/>
      <w:pgMar w:top="1105" w:right="820" w:bottom="1054" w:left="1673" w:header="677" w:footer="62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  <w:embedRegular r:id="rId1" w:fontKey="{16E32A41-4A64-4A5D-B9D5-656BD7DAE26C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  <w:embedRegular r:id="rId2" w:fontKey="{F7BBC859-B376-498A-A3A8-2352D760DEE5}"/>
    <w:embedBold r:id="rId3" w:fontKey="{ABE64ACC-70C8-4176-8443-D3020864475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94B95FB4-7EA0-4B31-8CD0-67905A37965D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EE753A3E-26B2-4E73-81D6-67CBA2C70E3A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6" w:fontKey="{BD40B00F-EA1B-4ACD-8359-BE624DF13F1C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7" w:fontKey="{196549BF-2C0B-4EE5-8F01-9568702C426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64BB6"/>
    <w:multiLevelType w:val="multilevel"/>
    <w:tmpl w:val="B63EEE9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EF52D36"/>
    <w:multiLevelType w:val="multilevel"/>
    <w:tmpl w:val="4FAE2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3C95558C"/>
    <w:multiLevelType w:val="multilevel"/>
    <w:tmpl w:val="5BA8C29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3752A82"/>
    <w:multiLevelType w:val="multilevel"/>
    <w:tmpl w:val="B5DA0D4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F5C3E70"/>
    <w:multiLevelType w:val="hybridMultilevel"/>
    <w:tmpl w:val="30163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A54FF"/>
    <w:rsid w:val="00055E8C"/>
    <w:rsid w:val="000D02D6"/>
    <w:rsid w:val="001A3304"/>
    <w:rsid w:val="003A4DDB"/>
    <w:rsid w:val="005A54FF"/>
    <w:rsid w:val="005D2369"/>
    <w:rsid w:val="005F0486"/>
    <w:rsid w:val="006A1029"/>
    <w:rsid w:val="00A2471B"/>
    <w:rsid w:val="00AA3E8C"/>
    <w:rsid w:val="00C00666"/>
    <w:rsid w:val="00DB6E9F"/>
    <w:rsid w:val="00F8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mo" w:eastAsia="Arimo" w:hAnsi="Arimo" w:cs="Arimo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813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131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A4D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mo" w:eastAsia="Arimo" w:hAnsi="Arimo" w:cs="Arimo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813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131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A4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N1iuV/MSSmylJ6/87Fq9vr2X5Q==">CgMxLjAyDmguNTYyNXdobWtndHEyOAByITExcnFRanhlSzladnA3aUF3ejZKTUVBU3dldEZhM0R5Mg==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8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2026-04-20T10:33:00Z</cp:lastPrinted>
  <dcterms:created xsi:type="dcterms:W3CDTF">2026-04-09T19:21:00Z</dcterms:created>
  <dcterms:modified xsi:type="dcterms:W3CDTF">2026-04-20T12:19:00Z</dcterms:modified>
</cp:coreProperties>
</file>